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06DCF" w14:textId="77777777" w:rsidR="00E74DD0" w:rsidRDefault="00E74DD0" w:rsidP="00E74DD0">
      <w:pPr>
        <w:tabs>
          <w:tab w:val="left" w:pos="1620"/>
        </w:tabs>
        <w:rPr>
          <w:rFonts w:ascii="TH SarabunPSK" w:hAnsi="TH SarabunPSK" w:cs="TH SarabunPSK"/>
          <w:b/>
          <w:bCs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วิเคราะห์ผลการประเมินฯ</w:t>
      </w:r>
    </w:p>
    <w:tbl>
      <w:tblPr>
        <w:tblStyle w:val="a7"/>
        <w:tblW w:w="15835" w:type="dxa"/>
        <w:tblLook w:val="04A0" w:firstRow="1" w:lastRow="0" w:firstColumn="1" w:lastColumn="0" w:noHBand="0" w:noVBand="1"/>
      </w:tblPr>
      <w:tblGrid>
        <w:gridCol w:w="3178"/>
        <w:gridCol w:w="3178"/>
        <w:gridCol w:w="3179"/>
        <w:gridCol w:w="2520"/>
        <w:gridCol w:w="1980"/>
        <w:gridCol w:w="1800"/>
      </w:tblGrid>
      <w:tr w:rsidR="00E74DD0" w:rsidRPr="003964A4" w14:paraId="26B4A519" w14:textId="77777777" w:rsidTr="00E74DD0">
        <w:trPr>
          <w:tblHeader/>
        </w:trPr>
        <w:tc>
          <w:tcPr>
            <w:tcW w:w="15835" w:type="dxa"/>
            <w:gridSpan w:val="6"/>
            <w:shd w:val="clear" w:color="auto" w:fill="002060"/>
          </w:tcPr>
          <w:p w14:paraId="6CE19F99" w14:textId="2412CD6C" w:rsidR="00E74DD0" w:rsidRPr="00E74DD0" w:rsidRDefault="008350C7" w:rsidP="00677ECB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มาตรการส่งเสริมคุณธรรมและความโปร่งใสภายในหน่วยงานของเทศบาลตำบลเมืองศรีไค</w:t>
            </w:r>
            <w:r w:rsidR="00E74DD0" w:rsidRPr="00161EA2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 xml:space="preserve"> ในปี พ.ศ. 2566</w:t>
            </w:r>
            <w:r w:rsidR="00E74DD0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</w:p>
        </w:tc>
      </w:tr>
      <w:tr w:rsidR="00F543F9" w:rsidRPr="003964A4" w14:paraId="3D9781A4" w14:textId="77777777" w:rsidTr="00E74DD0">
        <w:trPr>
          <w:tblHeader/>
        </w:trPr>
        <w:tc>
          <w:tcPr>
            <w:tcW w:w="3178" w:type="dxa"/>
            <w:shd w:val="clear" w:color="auto" w:fill="D9D9D9" w:themeFill="background1" w:themeFillShade="D9"/>
          </w:tcPr>
          <w:p w14:paraId="7B2E74F0" w14:textId="77777777" w:rsidR="003964A4" w:rsidRPr="003964A4" w:rsidRDefault="003964A4" w:rsidP="00677ECB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64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3178" w:type="dxa"/>
            <w:shd w:val="clear" w:color="auto" w:fill="D9D9D9" w:themeFill="background1" w:themeFillShade="D9"/>
          </w:tcPr>
          <w:p w14:paraId="4049189E" w14:textId="77777777" w:rsidR="003964A4" w:rsidRPr="003964A4" w:rsidRDefault="003964A4" w:rsidP="00677ECB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64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วิเคราะห์ผลการประเมิน</w:t>
            </w:r>
          </w:p>
        </w:tc>
        <w:tc>
          <w:tcPr>
            <w:tcW w:w="3179" w:type="dxa"/>
            <w:shd w:val="clear" w:color="auto" w:fill="D9D9D9" w:themeFill="background1" w:themeFillShade="D9"/>
          </w:tcPr>
          <w:p w14:paraId="4F4241EF" w14:textId="77777777" w:rsidR="003964A4" w:rsidRDefault="003964A4" w:rsidP="00677ECB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64A4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วิธีการนำผลการวิเคราะห์</w:t>
            </w:r>
          </w:p>
          <w:p w14:paraId="3BE8542D" w14:textId="77777777" w:rsidR="003964A4" w:rsidRPr="003964A4" w:rsidRDefault="003964A4" w:rsidP="00677ECB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64A4">
              <w:rPr>
                <w:rFonts w:ascii="TH SarabunPSK" w:hAnsi="TH SarabunPSK" w:cs="TH SarabunPSK"/>
                <w:b/>
                <w:bCs/>
                <w:sz w:val="28"/>
                <w:cs/>
              </w:rPr>
              <w:t>ไปสู่การปฏิบัติ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AF220D5" w14:textId="77777777" w:rsidR="00F543F9" w:rsidRDefault="003964A4" w:rsidP="00677ECB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64A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การกำหนดขั้นตอน</w:t>
            </w:r>
          </w:p>
          <w:p w14:paraId="15E26718" w14:textId="77777777" w:rsidR="003964A4" w:rsidRPr="003964A4" w:rsidRDefault="003964A4" w:rsidP="00677ECB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64A4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หรือวิธีการปฏิบัติ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999C3C9" w14:textId="77777777" w:rsidR="003964A4" w:rsidRDefault="003964A4" w:rsidP="00677ECB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64A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ผู้รับผิดชอบหรือ</w:t>
            </w:r>
          </w:p>
          <w:p w14:paraId="0AF8B51D" w14:textId="77777777" w:rsidR="003964A4" w:rsidRPr="003964A4" w:rsidRDefault="003964A4" w:rsidP="00677ECB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64A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ผู้ที่เกี่ยวข้อง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248CAC4" w14:textId="77777777" w:rsidR="003964A4" w:rsidRPr="003964A4" w:rsidRDefault="003964A4" w:rsidP="00677ECB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64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3964A4" w:rsidRPr="003964A4" w14:paraId="01620E43" w14:textId="77777777" w:rsidTr="00F543F9">
        <w:tc>
          <w:tcPr>
            <w:tcW w:w="3178" w:type="dxa"/>
            <w:shd w:val="clear" w:color="auto" w:fill="D9D9D9" w:themeFill="background1" w:themeFillShade="D9"/>
          </w:tcPr>
          <w:p w14:paraId="78555282" w14:textId="0605188B" w:rsidR="003964A4" w:rsidRPr="003964A4" w:rsidRDefault="003F7DD9" w:rsidP="003964A4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</w:t>
            </w:r>
            <w:r w:rsidRPr="003964A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กระบวนการปฏิบัติงานที่โปร่งใสและมีประสิทธิภาพ</w:t>
            </w:r>
          </w:p>
        </w:tc>
        <w:tc>
          <w:tcPr>
            <w:tcW w:w="3178" w:type="dxa"/>
          </w:tcPr>
          <w:p w14:paraId="4ED1F9F8" w14:textId="59891532" w:rsidR="00E74DD0" w:rsidRPr="0055498E" w:rsidRDefault="00930B8D" w:rsidP="00F543F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30B8D">
              <w:rPr>
                <w:rFonts w:ascii="TH SarabunPSK" w:hAnsi="TH SarabunPSK" w:cs="TH SarabunPSK"/>
                <w:b/>
                <w:bCs/>
                <w:sz w:val="28"/>
              </w:rPr>
              <w:t xml:space="preserve">  I8 </w:t>
            </w:r>
            <w:r w:rsidRPr="00930B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งานควรจัดให้บุคลากรภายในหน่วยงานได้มีส่วนร่วมในการจัดทำแผนการดำเนินงานและแผนการใช้จ่ายงบประมาณ (อ้างอิงจาก </w:t>
            </w:r>
            <w:r w:rsidRPr="00930B8D">
              <w:rPr>
                <w:rFonts w:ascii="TH SarabunPSK" w:hAnsi="TH SarabunPSK" w:cs="TH SarabunPSK"/>
                <w:b/>
                <w:bCs/>
                <w:sz w:val="28"/>
              </w:rPr>
              <w:t xml:space="preserve">o11) </w:t>
            </w:r>
            <w:r w:rsidRPr="00930B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รือมีส่วนร่วมในกระบวนการกำกับติดตามแผนการดำเนินงานและแผนการใช้จ่ายงบประมาณให้เป็นไปตามวัตถุประสงค์ที่ตั้งไว้ (อ้างอิงจาก </w:t>
            </w:r>
            <w:r w:rsidRPr="00930B8D">
              <w:rPr>
                <w:rFonts w:ascii="TH SarabunPSK" w:hAnsi="TH SarabunPSK" w:cs="TH SarabunPSK"/>
                <w:b/>
                <w:bCs/>
                <w:sz w:val="28"/>
              </w:rPr>
              <w:t xml:space="preserve">o12) </w:t>
            </w:r>
            <w:r w:rsidRPr="00930B8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เพื่อให้บุคลากรได้เข้ามามีส่วนร่วมให้เป็นไปตามวัตถุประสงค์ มีความคุ้มค่า และเกิดผลประโยชน์สูงสุดต่อประชาชน</w:t>
            </w:r>
          </w:p>
        </w:tc>
        <w:tc>
          <w:tcPr>
            <w:tcW w:w="3179" w:type="dxa"/>
          </w:tcPr>
          <w:p w14:paraId="686F70FD" w14:textId="5F84F88B" w:rsidR="00702976" w:rsidRPr="0019495F" w:rsidRDefault="00702976" w:rsidP="00702976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19495F">
              <w:rPr>
                <w:rFonts w:ascii="TH SarabunPSK" w:hAnsi="TH SarabunPSK" w:cs="TH SarabunPSK"/>
                <w:sz w:val="28"/>
                <w:cs/>
              </w:rPr>
              <w:t>1. จัดทำคู่มือสำหรับประชาชนในรูปแบบอิเล็กทรอนิกส์  โดยเผยแพร่ประชาส</w:t>
            </w:r>
            <w:r w:rsidR="002859F7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19495F">
              <w:rPr>
                <w:rFonts w:ascii="TH SarabunPSK" w:hAnsi="TH SarabunPSK" w:cs="TH SarabunPSK"/>
                <w:sz w:val="28"/>
                <w:cs/>
              </w:rPr>
              <w:t>มพันธ์ให้บุคลากร และประชาชนทราบผ่านระบบสารสนเทศ และช่องทางที่หลากหลาย</w:t>
            </w:r>
          </w:p>
          <w:p w14:paraId="164E8835" w14:textId="77777777" w:rsidR="003964A4" w:rsidRDefault="00702976" w:rsidP="00702976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495F">
              <w:rPr>
                <w:rFonts w:ascii="TH SarabunPSK" w:hAnsi="TH SarabunPSK" w:cs="TH SarabunPSK"/>
                <w:sz w:val="28"/>
                <w:cs/>
              </w:rPr>
              <w:t>2. จัดทำ แผนผังแสดงขั้นตอน/ระยะเวลาให้บริการประชาชน.และระบุผู้รับผิดชอบงานให้บริการในทุกกระบวนงานให้ทราบ โดยเผยแพร่ประชาสมพันธ์ให้ประชาชนทราบผ่านช่องทางที่หลากหลาย เช่น เว็บไซต์ สื่อสังคมออนไลน์</w:t>
            </w:r>
          </w:p>
          <w:p w14:paraId="6E7960A2" w14:textId="77777777" w:rsidR="0019495F" w:rsidRDefault="0019495F" w:rsidP="00702976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19495F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19495F">
              <w:rPr>
                <w:rFonts w:ascii="TH SarabunPSK" w:hAnsi="TH SarabunPSK" w:cs="TH SarabunPSK"/>
                <w:sz w:val="28"/>
                <w:cs/>
              </w:rPr>
              <w:t>จัดให้มีระบบและช่องทางการรับเรื่องร้องเรียนที่มีประสิทธิภาพ (สะดวก/รวดเร็ว/ตอบสนองในการแก้ไข) กรณีบุคลากรเลือกปฏิบัติและให้บริการโดยไม่เป็นธรรม เช่น ผ่านทางหมายเลขโทรศัพท์  สื่อสังคมออนไลน์ของหน่วยงาน อีเมลหน่วยงาน เว็บไซต์หน่วยงาน   เป็นต้น</w:t>
            </w:r>
          </w:p>
          <w:p w14:paraId="5DCC1B1D" w14:textId="417D209C" w:rsidR="005F2BDE" w:rsidRPr="005F2BDE" w:rsidRDefault="005F2BDE" w:rsidP="005F2BDE">
            <w:pPr>
              <w:tabs>
                <w:tab w:val="left" w:pos="22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2520" w:type="dxa"/>
          </w:tcPr>
          <w:p w14:paraId="7A391AC6" w14:textId="5BD61270" w:rsidR="003964A4" w:rsidRPr="0019495F" w:rsidRDefault="0019495F" w:rsidP="00F543F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9495F">
              <w:rPr>
                <w:rFonts w:ascii="TH SarabunPSK" w:hAnsi="TH SarabunPSK" w:cs="TH SarabunPSK" w:hint="cs"/>
                <w:sz w:val="28"/>
                <w:cs/>
              </w:rPr>
              <w:t>1.จัดทำ</w:t>
            </w:r>
            <w:r w:rsidR="00321623" w:rsidRPr="00321623">
              <w:rPr>
                <w:rFonts w:ascii="TH SarabunPSK" w:hAnsi="TH SarabunPSK" w:cs="TH SarabunPSK"/>
                <w:sz w:val="28"/>
                <w:cs/>
              </w:rPr>
              <w:t>คู่มือหรือมาตรฐานการปฏิบัติงาน</w:t>
            </w:r>
            <w:r w:rsidRPr="0019495F">
              <w:rPr>
                <w:rFonts w:ascii="TH SarabunPSK" w:hAnsi="TH SarabunPSK" w:cs="TH SarabunPSK" w:hint="cs"/>
                <w:sz w:val="28"/>
                <w:cs/>
              </w:rPr>
              <w:t>ตามภารกิจที่เกี่ยวข้อง</w:t>
            </w:r>
            <w:r w:rsidR="00321623">
              <w:rPr>
                <w:rFonts w:ascii="TH SarabunPSK" w:hAnsi="TH SarabunPSK" w:cs="TH SarabunPSK" w:hint="cs"/>
                <w:sz w:val="28"/>
                <w:cs/>
              </w:rPr>
              <w:t>ให้คลอบคลุมการให้บริการ</w:t>
            </w:r>
          </w:p>
          <w:p w14:paraId="7BC505B4" w14:textId="0B3FC943" w:rsidR="0019495F" w:rsidRPr="0019495F" w:rsidRDefault="0019495F" w:rsidP="00F543F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9495F">
              <w:rPr>
                <w:rFonts w:ascii="TH SarabunPSK" w:hAnsi="TH SarabunPSK" w:cs="TH SarabunPSK" w:hint="cs"/>
                <w:sz w:val="28"/>
                <w:cs/>
              </w:rPr>
              <w:t xml:space="preserve">2. เพิ่ม </w:t>
            </w:r>
            <w:r w:rsidRPr="0019495F">
              <w:rPr>
                <w:rFonts w:ascii="TH SarabunPSK" w:hAnsi="TH SarabunPSK" w:cs="TH SarabunPSK"/>
                <w:sz w:val="28"/>
              </w:rPr>
              <w:t>E service</w:t>
            </w:r>
            <w:r w:rsidRPr="0019495F">
              <w:rPr>
                <w:rFonts w:ascii="TH SarabunPSK" w:hAnsi="TH SarabunPSK" w:cs="TH SarabunPSK" w:hint="cs"/>
                <w:sz w:val="28"/>
                <w:cs/>
              </w:rPr>
              <w:t xml:space="preserve"> ในภารกิจต่าง ๆ ให้ครอบคลุมการให้บริการ</w:t>
            </w:r>
          </w:p>
        </w:tc>
        <w:tc>
          <w:tcPr>
            <w:tcW w:w="1980" w:type="dxa"/>
          </w:tcPr>
          <w:p w14:paraId="5078BA42" w14:textId="77777777" w:rsidR="003964A4" w:rsidRDefault="0019495F" w:rsidP="00F543F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14:paraId="428E5729" w14:textId="65EA106C" w:rsidR="0019495F" w:rsidRPr="0019495F" w:rsidRDefault="002859F7" w:rsidP="00F543F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800" w:type="dxa"/>
          </w:tcPr>
          <w:p w14:paraId="69B289EC" w14:textId="02567BFF" w:rsidR="003964A4" w:rsidRPr="0019495F" w:rsidRDefault="0019495F" w:rsidP="00F543F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ไตรมาส 1 </w:t>
            </w:r>
            <w:r w:rsidR="0062427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ไตรมาส </w:t>
            </w:r>
            <w:r w:rsidR="0062427D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ปีงบประมาณ 256</w:t>
            </w:r>
            <w:r w:rsidR="00E423D2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</w:tr>
      <w:tr w:rsidR="006C7BC9" w:rsidRPr="003964A4" w14:paraId="0F328F46" w14:textId="77777777" w:rsidTr="00F543F9">
        <w:tc>
          <w:tcPr>
            <w:tcW w:w="3178" w:type="dxa"/>
            <w:shd w:val="clear" w:color="auto" w:fill="D9D9D9" w:themeFill="background1" w:themeFillShade="D9"/>
          </w:tcPr>
          <w:p w14:paraId="29C9C68E" w14:textId="77777777" w:rsidR="006C7BC9" w:rsidRPr="003964A4" w:rsidRDefault="006C7BC9" w:rsidP="006C7BC9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2.</w:t>
            </w:r>
            <w:r w:rsidRPr="003964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การให้บริการและระบบ </w:t>
            </w:r>
            <w:r w:rsidRPr="003964A4">
              <w:rPr>
                <w:rFonts w:ascii="TH SarabunPSK" w:hAnsi="TH SarabunPSK" w:cs="TH SarabunPSK"/>
                <w:b/>
                <w:bCs/>
                <w:sz w:val="28"/>
              </w:rPr>
              <w:t>E-Service</w:t>
            </w:r>
          </w:p>
        </w:tc>
        <w:tc>
          <w:tcPr>
            <w:tcW w:w="3178" w:type="dxa"/>
          </w:tcPr>
          <w:p w14:paraId="3CD3017D" w14:textId="0A837531" w:rsidR="006C7BC9" w:rsidRDefault="006C7BC9" w:rsidP="006C7BC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i2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</w:t>
            </w:r>
            <w:r w:rsidRPr="004C3EED">
              <w:rPr>
                <w:rFonts w:ascii="TH SarabunPSK" w:hAnsi="TH SarabunPSK" w:cs="TH SarabunPSK"/>
                <w:b/>
                <w:bCs/>
                <w:sz w:val="28"/>
                <w:cs/>
              </w:rPr>
              <w:t>จ้าหน้าที่ของหน่วยงานท่าน ปฏิบัติหรือให้บริการแก่บุคคลภายนอกอย่างเท่าเทียมกัน มากน้อยเพียงใด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จะเห็นได้ว่า มีผู้ใช้บริการประมาณร้อยละ ยังเห็นว่าเจ้าหน้าที่ปฏิบัติหรือให้บริการไม่เท่าเทียมกันอยู่บ้าง ซึ่งวิเคราะห์ได้ว่า อาจจะเกิดจากความไม่เข้าใจในขั้นตอนการให้บริการในภารกิจนั้น ๆ หรือมีขั้นตอนที่อาจทำให้เข้าใจว่าเป็นการให้บริการแบบเลือกปฏิบัติได้</w:t>
            </w:r>
          </w:p>
          <w:p w14:paraId="05ECFDD4" w14:textId="3EB9C38A" w:rsidR="006C7BC9" w:rsidRDefault="006C7BC9" w:rsidP="006C7BC9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F14">
              <w:rPr>
                <w:rFonts w:ascii="TH SarabunPSK" w:hAnsi="TH SarabunPSK" w:cs="TH SarabunPSK"/>
                <w:b/>
                <w:bCs/>
                <w:sz w:val="28"/>
              </w:rPr>
              <w:t xml:space="preserve">e13 </w:t>
            </w:r>
            <w:r w:rsidRPr="005F1F1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หน่วยงานมีระบบการให้บริการออนไลน์หรือไม่</w:t>
            </w:r>
            <w:r w:rsidRPr="005F1F14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 w:rsidRPr="005F1F14">
              <w:rPr>
                <w:rFonts w:ascii="TH SarabunPSK" w:hAnsi="TH SarabunPSK" w:cs="TH SarabunPSK" w:hint="cs"/>
                <w:sz w:val="28"/>
                <w:cs/>
              </w:rPr>
              <w:t>จะเห็นได้ว่า มีผู้ใช้บริการบางส่วนน้อยกว่าร้อยละ ไม่ทราบถึงระบบการให้บริการออนไลน์ของหน่วยงาน ซึ่งวิเคราะห์ได้ว่า หน่วยงานควรคำนึงถึงการประชาสัมพันธ์ถึงบริการออนไลน์ของหน่วยงานที่มีอยู่อย่างต่อเนื่อง พร้อมการแสดงการอำนวยความสะดวกเมื่อเข้าใช้บริการออนไลน์ให้ผู้ใช้บริการได้รับทราบ และได้ทราบถึงขั้นตอน/ค่าธรรมเนียม (ถ้ามี) ในภารกิจการบริการนั้น ๆ เพื่อให้เข้าใจถึงขั้นตอนต่าง ๆ ว่ามีอะไรบ้างในภารกิจดังกล่าว</w:t>
            </w:r>
          </w:p>
          <w:p w14:paraId="6FD26EE7" w14:textId="77777777" w:rsidR="006C7BC9" w:rsidRPr="00AC2944" w:rsidRDefault="006C7BC9" w:rsidP="006C7BC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o18 E-Service : </w:t>
            </w:r>
            <w:r w:rsidRPr="000064F5">
              <w:rPr>
                <w:rFonts w:ascii="TH SarabunPSK" w:hAnsi="TH SarabunPSK" w:cs="TH SarabunPSK" w:hint="cs"/>
                <w:sz w:val="28"/>
                <w:cs/>
              </w:rPr>
              <w:t xml:space="preserve">ในส่วนของ </w:t>
            </w:r>
            <w:r w:rsidRPr="000064F5">
              <w:rPr>
                <w:rFonts w:ascii="TH SarabunPSK" w:hAnsi="TH SarabunPSK" w:cs="TH SarabunPSK"/>
                <w:sz w:val="28"/>
              </w:rPr>
              <w:t>E service</w:t>
            </w:r>
            <w:r w:rsidRPr="000064F5">
              <w:rPr>
                <w:rFonts w:ascii="TH SarabunPSK" w:hAnsi="TH SarabunPSK" w:cs="TH SarabunPSK" w:hint="cs"/>
                <w:sz w:val="28"/>
                <w:cs/>
              </w:rPr>
              <w:t xml:space="preserve"> นั้น ได้วิเคราะห์ว่าจะมีการประชาสัมพันธ์อย่างต่อเนื่อง และให้จัดทำคู่มือการใช้งานบริการ </w:t>
            </w:r>
            <w:r w:rsidRPr="000064F5">
              <w:rPr>
                <w:rFonts w:ascii="TH SarabunPSK" w:hAnsi="TH SarabunPSK" w:cs="TH SarabunPSK"/>
                <w:sz w:val="28"/>
              </w:rPr>
              <w:t>E service</w:t>
            </w:r>
            <w:r w:rsidRPr="000064F5">
              <w:rPr>
                <w:rFonts w:ascii="TH SarabunPSK" w:hAnsi="TH SarabunPSK" w:cs="TH SarabunPSK" w:hint="cs"/>
                <w:sz w:val="28"/>
                <w:cs/>
              </w:rPr>
              <w:t xml:space="preserve"> เพื่อให้ผู้ใช้บริการสามารถเข้าใช้งานได้อย่างมีประสิทธิภาพ และเกิดประโยชน์อย่างแท้จริง</w:t>
            </w:r>
          </w:p>
        </w:tc>
        <w:tc>
          <w:tcPr>
            <w:tcW w:w="3179" w:type="dxa"/>
          </w:tcPr>
          <w:p w14:paraId="76F5794B" w14:textId="5D998D40" w:rsidR="006C7BC9" w:rsidRPr="006C7BC9" w:rsidRDefault="006C7BC9" w:rsidP="006C7BC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6C7BC9">
              <w:rPr>
                <w:rFonts w:ascii="TH SarabunPSK" w:hAnsi="TH SarabunPSK" w:cs="TH SarabunPSK"/>
                <w:sz w:val="28"/>
                <w:cs/>
              </w:rPr>
              <w:lastRenderedPageBreak/>
              <w:t>1. พัฒนาการบริการสร้างมาตรฐานที่เท่าเทียมกัน เช่น การนำเทคโนโลยีมาใช้ในการจัดระบบคิว โดยพิจารณาให้เหมาะสมกับจำนวนผู้มารับบริการ</w:t>
            </w:r>
          </w:p>
          <w:p w14:paraId="423B294F" w14:textId="77777777" w:rsidR="006C7BC9" w:rsidRPr="006C7BC9" w:rsidRDefault="006C7BC9" w:rsidP="006C7BC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6C7BC9">
              <w:rPr>
                <w:rFonts w:ascii="TH SarabunPSK" w:hAnsi="TH SarabunPSK" w:cs="TH SarabunPSK"/>
                <w:sz w:val="28"/>
                <w:cs/>
              </w:rPr>
              <w:t>2..จัดให้มีระบบและช่องทางการรับเรื่องร้องเรียนที่มีประสิทธิภาพ (สะดวก/รวดเร็ว/ตอบสนองในการแก้ไข) กรณีบุคลากรเลือกปฏิบัติและให้บริการโดยไม่เป็นธรรม เช่น ทางหมายเลขโทรศัพท์  สื่อสังคมออนไลน์ของหน่วยงาน อีเมลหน่วยงาน เว็บไซต์หน่วยงาน   เป็นต้น</w:t>
            </w:r>
          </w:p>
          <w:p w14:paraId="72AC874D" w14:textId="77777777" w:rsidR="006C7BC9" w:rsidRPr="006C7BC9" w:rsidRDefault="006C7BC9" w:rsidP="006C7BC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6C7BC9">
              <w:rPr>
                <w:rFonts w:ascii="TH SarabunPSK" w:hAnsi="TH SarabunPSK" w:cs="TH SarabunPSK"/>
                <w:sz w:val="28"/>
                <w:cs/>
              </w:rPr>
              <w:t>3. กำหนดแนวทางในการชื่นชม ยกย่อง เพื่อสร้างขวัญกำลังใจให้แก่บุคลากรที่ให้บริการประชาชนตามมาตรฐานของหน่วยงานกำหนดไว้ รวมทั้งมีมาตรการในการดำเนินการกับบุคลากรที่ให้บริการโดยเลือกปฏิบัติและไม่เป็นธรรม เช่น การตักเตือน ภาคทัณฑ์    เป็นต้น</w:t>
            </w:r>
          </w:p>
          <w:p w14:paraId="5FCF7960" w14:textId="77777777" w:rsidR="006C7BC9" w:rsidRPr="006C7BC9" w:rsidRDefault="006C7BC9" w:rsidP="006C7BC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6C7BC9">
              <w:rPr>
                <w:rFonts w:ascii="TH SarabunPSK" w:hAnsi="TH SarabunPSK" w:cs="TH SarabunPSK" w:hint="cs"/>
                <w:sz w:val="28"/>
                <w:cs/>
              </w:rPr>
              <w:t xml:space="preserve">4.จัดทำบริการ </w:t>
            </w:r>
            <w:r w:rsidRPr="006C7BC9">
              <w:rPr>
                <w:rFonts w:ascii="TH SarabunPSK" w:hAnsi="TH SarabunPSK" w:cs="TH SarabunPSK"/>
                <w:sz w:val="28"/>
              </w:rPr>
              <w:t>E service</w:t>
            </w:r>
            <w:r w:rsidRPr="006C7BC9">
              <w:rPr>
                <w:rFonts w:ascii="TH SarabunPSK" w:hAnsi="TH SarabunPSK" w:cs="TH SarabunPSK" w:hint="cs"/>
                <w:sz w:val="28"/>
                <w:cs/>
              </w:rPr>
              <w:t xml:space="preserve"> ให้ครอบคลุมทุกภารกิจ เพื่ออำนวยความสะดวกและลดการใช้ดุลยพินิจของเจ้าหน้าที่</w:t>
            </w:r>
          </w:p>
          <w:p w14:paraId="35704100" w14:textId="77777777" w:rsidR="006C7BC9" w:rsidRPr="006C7BC9" w:rsidRDefault="006C7BC9" w:rsidP="006C7BC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6C7BC9">
              <w:rPr>
                <w:rFonts w:ascii="TH SarabunPSK" w:hAnsi="TH SarabunPSK" w:cs="TH SarabunPSK" w:hint="cs"/>
                <w:sz w:val="28"/>
                <w:cs/>
              </w:rPr>
              <w:lastRenderedPageBreak/>
              <w:t>5.</w:t>
            </w:r>
            <w:r w:rsidRPr="006C7BC9">
              <w:rPr>
                <w:rFonts w:ascii="TH SarabunPSK" w:hAnsi="TH SarabunPSK" w:cs="TH SarabunPSK"/>
                <w:sz w:val="28"/>
                <w:cs/>
              </w:rPr>
              <w:t>มีการประเมินความพึงพอใจของประชาชนผู้รับบริการต่อคุณภาพการให้บริการโดยประมวล</w:t>
            </w:r>
          </w:p>
          <w:p w14:paraId="2A451241" w14:textId="74EEDF8A" w:rsidR="006C7BC9" w:rsidRPr="006C7BC9" w:rsidRDefault="006C7BC9" w:rsidP="00F8579F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7BC9">
              <w:rPr>
                <w:rFonts w:ascii="TH SarabunPSK" w:hAnsi="TH SarabunPSK" w:cs="TH SarabunPSK"/>
                <w:sz w:val="28"/>
                <w:cs/>
              </w:rPr>
              <w:t>ความคิดเห็นผ่านช่องทางต่าง ๆเช่นกล</w:t>
            </w:r>
            <w:r w:rsidR="006929AC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6C7BC9">
              <w:rPr>
                <w:rFonts w:ascii="TH SarabunPSK" w:hAnsi="TH SarabunPSK" w:cs="TH SarabunPSK"/>
                <w:sz w:val="28"/>
                <w:cs/>
              </w:rPr>
              <w:t>องหรือรับฟังความคิดเห็น ตู้ปณ. การจัดประชุมรับฟังความคิดเห็นการสัมภาษณ์รายบุคคล โทรศัพท์  โทรศัพท์สายด่วน ช่องทางออนไลน์   เป็นต้น และมีการรายงานผลให้ผู้บริหาร และนำมาปรับปรุงการบริการให้ดียิ่งขึ้น รวมทั้งเผยแพร่ ประชาสมพันธ์ให้บุคลากรองค์กรปกครองส่วนท้องถิ่น และประชาชนทราบ</w:t>
            </w:r>
          </w:p>
        </w:tc>
        <w:tc>
          <w:tcPr>
            <w:tcW w:w="2520" w:type="dxa"/>
          </w:tcPr>
          <w:p w14:paraId="36DA158A" w14:textId="77777777" w:rsidR="006C7BC9" w:rsidRPr="0019495F" w:rsidRDefault="006C7BC9" w:rsidP="006C7BC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9495F">
              <w:rPr>
                <w:rFonts w:ascii="TH SarabunPSK" w:hAnsi="TH SarabunPSK" w:cs="TH SarabunPSK" w:hint="cs"/>
                <w:sz w:val="28"/>
                <w:cs/>
              </w:rPr>
              <w:lastRenderedPageBreak/>
              <w:t>1.ตั้งคณะทำงาน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พัฒนา </w:t>
            </w:r>
            <w:r>
              <w:rPr>
                <w:rFonts w:ascii="TH SarabunPSK" w:hAnsi="TH SarabunPSK" w:cs="TH SarabunPSK"/>
                <w:sz w:val="28"/>
              </w:rPr>
              <w:t xml:space="preserve">E service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ให้ครอบคลุม</w:t>
            </w:r>
            <w:r w:rsidRPr="0019495F">
              <w:rPr>
                <w:rFonts w:ascii="TH SarabunPSK" w:hAnsi="TH SarabunPSK" w:cs="TH SarabunPSK" w:hint="cs"/>
                <w:sz w:val="28"/>
                <w:cs/>
              </w:rPr>
              <w:t>ภารกิจที่เกี่ยวข้อง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กับการให้บริการ</w:t>
            </w:r>
          </w:p>
          <w:p w14:paraId="67792560" w14:textId="77777777" w:rsidR="006C7BC9" w:rsidRPr="0019495F" w:rsidRDefault="006C7BC9" w:rsidP="006C7BC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9495F">
              <w:rPr>
                <w:rFonts w:ascii="TH SarabunPSK" w:hAnsi="TH SarabunPSK" w:cs="TH SarabunPSK" w:hint="cs"/>
                <w:sz w:val="28"/>
                <w:cs/>
              </w:rPr>
              <w:t xml:space="preserve">2.ประชุมคณะทำงานเพื่อหาวิธีการพัฒนาระบบการให้บริการให้ลดการใช้ดุลยพินิจมากที่สุด เช่น เพิ่ม </w:t>
            </w:r>
            <w:r w:rsidRPr="0019495F">
              <w:rPr>
                <w:rFonts w:ascii="TH SarabunPSK" w:hAnsi="TH SarabunPSK" w:cs="TH SarabunPSK"/>
                <w:sz w:val="28"/>
              </w:rPr>
              <w:t>E service</w:t>
            </w:r>
            <w:r w:rsidRPr="0019495F">
              <w:rPr>
                <w:rFonts w:ascii="TH SarabunPSK" w:hAnsi="TH SarabunPSK" w:cs="TH SarabunPSK" w:hint="cs"/>
                <w:sz w:val="28"/>
                <w:cs/>
              </w:rPr>
              <w:t xml:space="preserve"> ในภารกิจต่าง ๆ ให้ครอบคลุมการให้บริการ</w:t>
            </w:r>
          </w:p>
        </w:tc>
        <w:tc>
          <w:tcPr>
            <w:tcW w:w="1980" w:type="dxa"/>
          </w:tcPr>
          <w:p w14:paraId="2D9BB057" w14:textId="77777777" w:rsidR="006C7BC9" w:rsidRDefault="006C7BC9" w:rsidP="006C7BC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14:paraId="48C8B2A0" w14:textId="36C656F2" w:rsidR="006C7BC9" w:rsidRPr="0019495F" w:rsidRDefault="006C7BC9" w:rsidP="006C7BC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</w:tcPr>
          <w:p w14:paraId="567986BB" w14:textId="4D9D40D9" w:rsidR="006C7BC9" w:rsidRPr="0019495F" w:rsidRDefault="006C7BC9" w:rsidP="006C7BC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ไตรมาส 1 และ ไตรมาส </w:t>
            </w:r>
            <w:r w:rsidR="00F65EAA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ปีงบประมาณ 256</w:t>
            </w:r>
            <w:r w:rsidR="00150E82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</w:tr>
      <w:tr w:rsidR="0067485C" w:rsidRPr="003964A4" w14:paraId="026DFD64" w14:textId="77777777" w:rsidTr="00F543F9">
        <w:tc>
          <w:tcPr>
            <w:tcW w:w="3178" w:type="dxa"/>
            <w:shd w:val="clear" w:color="auto" w:fill="D9D9D9" w:themeFill="background1" w:themeFillShade="D9"/>
          </w:tcPr>
          <w:p w14:paraId="21AF3404" w14:textId="77777777" w:rsidR="0067485C" w:rsidRPr="003964A4" w:rsidRDefault="0067485C" w:rsidP="0067485C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 w:rsidRPr="003964A4">
              <w:rPr>
                <w:rFonts w:ascii="TH SarabunPSK" w:hAnsi="TH SarabunPSK" w:cs="TH SarabunPSK"/>
                <w:b/>
                <w:bCs/>
                <w:sz w:val="28"/>
                <w:cs/>
              </w:rPr>
              <w:t>ช่องทางและรูปแบบการประชาสัมพันธ์เผยแพร่ข้อมูลข่าวสารภาครัฐ</w:t>
            </w:r>
          </w:p>
        </w:tc>
        <w:tc>
          <w:tcPr>
            <w:tcW w:w="3178" w:type="dxa"/>
          </w:tcPr>
          <w:p w14:paraId="596B5126" w14:textId="5A5814A0" w:rsidR="0067485C" w:rsidRDefault="0067485C" w:rsidP="0067485C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e8 </w:t>
            </w:r>
            <w:r w:rsidRPr="0091062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หน่วยงานมีช่องทางที่ท่านสามารถติชมหรือแสดงความคิดเห็นต่อการปฏิบัติงาน หรือการให้บริการหรือไม่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 w:rsidRPr="000E0262">
              <w:rPr>
                <w:rFonts w:ascii="TH SarabunPSK" w:hAnsi="TH SarabunPSK" w:cs="TH SarabunPSK" w:hint="cs"/>
                <w:sz w:val="28"/>
                <w:cs/>
              </w:rPr>
              <w:t>จะเห็นได้ว่า มีผู้ใช้บริการบางส่วนเห็นว่าช่องทางติชมหรือแสดงความคิดเห็นต่อการปฏิบัติงานนั้น ยังไม่ทราบว่ามีหรือไม่มี ประมาณร้อยละ  ของผู้ตอบแบบประเมิน ซึ่งวิเคราะห์ได้ว่า การที่ผู้ใช้บริการไม่ทราบถึงช่องทางติดชมหรือแสดงความคิดเห็นต่อการปฏิบัติงาน ทำ</w:t>
            </w:r>
            <w:r w:rsidRPr="000E0262">
              <w:rPr>
                <w:rFonts w:ascii="TH SarabunPSK" w:hAnsi="TH SarabunPSK" w:cs="TH SarabunPSK" w:hint="cs"/>
                <w:sz w:val="28"/>
                <w:cs/>
              </w:rPr>
              <w:lastRenderedPageBreak/>
              <w:t>ให้ไม่สามารถสะท้อนการบริการที่ได้รับได้ หน่วยงานควรต้องปรับปรุงจุดประชาสัมพันธ์ช่องทางติชมหรือแสดงความคิดเห็น ให้เห็นได้ง่ายเมื่อมีผู้มาใช้บริการ</w:t>
            </w:r>
          </w:p>
          <w:p w14:paraId="0514F487" w14:textId="6C6B2AD5" w:rsidR="0067485C" w:rsidRPr="003964A4" w:rsidRDefault="0067485C" w:rsidP="0067485C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o9 Social Network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DB2413">
              <w:rPr>
                <w:rFonts w:ascii="TH SarabunPSK" w:hAnsi="TH SarabunPSK" w:cs="TH SarabunPSK" w:hint="cs"/>
                <w:sz w:val="28"/>
                <w:cs/>
              </w:rPr>
              <w:t>วิเคราะห์ได้ว่า การเข้าถึงข้อมูลข่าวสารของผู้ใช้บริการกับหน่วยงานในยุคปัจจุบัน เป็นช่องทางที่เข้าถึงได้ง่าย หน่วยงานควรมีการพัฒนารูปแบบของข้อมูลข่าวสารหลากหลาย</w:t>
            </w:r>
            <w:r w:rsidR="00A56C28">
              <w:rPr>
                <w:rFonts w:ascii="TH SarabunPSK" w:hAnsi="TH SarabunPSK" w:cs="TH SarabunPSK" w:hint="cs"/>
                <w:sz w:val="28"/>
                <w:cs/>
              </w:rPr>
              <w:t>ในการ</w:t>
            </w:r>
            <w:r w:rsidRPr="00DB2413">
              <w:rPr>
                <w:rFonts w:ascii="TH SarabunPSK" w:hAnsi="TH SarabunPSK" w:cs="TH SarabunPSK" w:hint="cs"/>
                <w:sz w:val="28"/>
                <w:cs/>
              </w:rPr>
              <w:t>ประชาสัมพันธ์</w:t>
            </w:r>
          </w:p>
        </w:tc>
        <w:tc>
          <w:tcPr>
            <w:tcW w:w="3179" w:type="dxa"/>
          </w:tcPr>
          <w:p w14:paraId="0FF58ABB" w14:textId="77777777" w:rsidR="0067485C" w:rsidRPr="0067485C" w:rsidRDefault="0067485C" w:rsidP="0067485C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67485C">
              <w:rPr>
                <w:rFonts w:ascii="TH SarabunPSK" w:hAnsi="TH SarabunPSK" w:cs="TH SarabunPSK"/>
                <w:sz w:val="28"/>
                <w:cs/>
              </w:rPr>
              <w:lastRenderedPageBreak/>
              <w:t>1. การจัดให้มีและปรับปรุงศูนย์ข้อมูลข่าวสารตามกฎหมายวาด้วยข้อมูลข่าวสารของทางราชการ</w:t>
            </w:r>
          </w:p>
          <w:p w14:paraId="59D7D770" w14:textId="77777777" w:rsidR="0067485C" w:rsidRPr="0067485C" w:rsidRDefault="0067485C" w:rsidP="0067485C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7485C">
              <w:rPr>
                <w:rFonts w:ascii="TH SarabunPSK" w:hAnsi="TH SarabunPSK" w:cs="TH SarabunPSK"/>
                <w:sz w:val="28"/>
                <w:cs/>
              </w:rPr>
              <w:t>2. จัดให้มีช่องทางการสื่อสารเพื่ออำนวยความสะดวกให้แก่ประชาชนผู้รับบริการที่จะติดต่อสอบถามหรือขอข้อมูล หรือรับฟังคำติชม/แสดงความคิดเห็นเกี่ยวกับการดำเนินงาน/การให้บริการของ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หน่วยงาน เช่น </w:t>
            </w:r>
            <w:r w:rsidRPr="0067485C">
              <w:rPr>
                <w:rFonts w:ascii="TH SarabunPSK" w:hAnsi="TH SarabunPSK" w:cs="TH SarabunPSK"/>
                <w:sz w:val="28"/>
                <w:cs/>
              </w:rPr>
              <w:t>จัดให้มีหมายเลขโทรศัพท์เฉพาะที่มีเจ้าหน้าที่ของ</w:t>
            </w:r>
            <w:r w:rsidRPr="0067485C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หน่วยงานให้บริการข้อมูลการบริการ แต่งตั้งเจ้าหน้าที่ผู้รับผิดชอบ เพื่ออำนวยความสะดวกให้แก่ประชาชนผู้รับบริการที่จะติดต่อสอบถามหรือขอข้อมูล หรือแสดงความคิดเห็นเกี่ยวกับการปฏิบัติงาน จัดให้มีช่องทางที่สื่อสารในรูปแบบต่าง </w:t>
            </w:r>
          </w:p>
        </w:tc>
        <w:tc>
          <w:tcPr>
            <w:tcW w:w="2520" w:type="dxa"/>
          </w:tcPr>
          <w:p w14:paraId="4870C3AC" w14:textId="77777777" w:rsidR="0067485C" w:rsidRDefault="0067485C" w:rsidP="0067485C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19495F">
              <w:rPr>
                <w:rFonts w:ascii="TH SarabunPSK" w:hAnsi="TH SarabunPSK" w:cs="TH SarabunPSK" w:hint="cs"/>
                <w:sz w:val="28"/>
                <w:cs/>
              </w:rPr>
              <w:lastRenderedPageBreak/>
              <w:t>1.ตั้งคณะทำงาน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พัฒนา ปรับปรุงรูปแบบข้อมูลข่าวสารให้สื่อสารได้ชัดเจน รวดเร็ว และเข้าใจง่าย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ให้ครอบคลุม</w:t>
            </w:r>
            <w:r w:rsidRPr="0019495F">
              <w:rPr>
                <w:rFonts w:ascii="TH SarabunPSK" w:hAnsi="TH SarabunPSK" w:cs="TH SarabunPSK" w:hint="cs"/>
                <w:sz w:val="28"/>
                <w:cs/>
              </w:rPr>
              <w:t>ภารกิจ</w:t>
            </w:r>
          </w:p>
          <w:p w14:paraId="290F6B1D" w14:textId="77777777" w:rsidR="0067485C" w:rsidRPr="0019495F" w:rsidRDefault="0067485C" w:rsidP="0067485C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9495F">
              <w:rPr>
                <w:rFonts w:ascii="TH SarabunPSK" w:hAnsi="TH SarabunPSK" w:cs="TH SarabunPSK" w:hint="cs"/>
                <w:sz w:val="28"/>
                <w:cs/>
              </w:rPr>
              <w:t xml:space="preserve"> 2.ประชุมคณะทำงานเพื่อหาวิธีการ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พัฒนา ปรับปรุงรูปแบบข้อมูลข่าวสาร</w:t>
            </w:r>
          </w:p>
        </w:tc>
        <w:tc>
          <w:tcPr>
            <w:tcW w:w="1980" w:type="dxa"/>
          </w:tcPr>
          <w:p w14:paraId="4F8CF1E7" w14:textId="77777777" w:rsidR="0067485C" w:rsidRDefault="0067485C" w:rsidP="0067485C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14:paraId="6D2917DC" w14:textId="66572D5B" w:rsidR="0067485C" w:rsidRPr="0019495F" w:rsidRDefault="0067485C" w:rsidP="0067485C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</w:tcPr>
          <w:p w14:paraId="5C85572B" w14:textId="005E11E0" w:rsidR="0067485C" w:rsidRPr="0019495F" w:rsidRDefault="0067485C" w:rsidP="0067485C">
            <w:pPr>
              <w:tabs>
                <w:tab w:val="left" w:pos="1620"/>
              </w:tabs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ไตรมาส 1 </w:t>
            </w:r>
            <w:r w:rsidR="00A56C28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ไตรมาส </w:t>
            </w:r>
            <w:r w:rsidR="00A56C28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ปีงบประมาณ 256</w:t>
            </w:r>
            <w:r w:rsidR="00150E82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</w:tr>
      <w:tr w:rsidR="00D01F41" w:rsidRPr="003964A4" w14:paraId="4A04FBFE" w14:textId="77777777" w:rsidTr="00F543F9">
        <w:tc>
          <w:tcPr>
            <w:tcW w:w="3178" w:type="dxa"/>
            <w:shd w:val="clear" w:color="auto" w:fill="D9D9D9" w:themeFill="background1" w:themeFillShade="D9"/>
          </w:tcPr>
          <w:p w14:paraId="509EA6F7" w14:textId="77777777" w:rsidR="00D01F41" w:rsidRPr="003964A4" w:rsidRDefault="00D01F41" w:rsidP="00D01F4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Pr="003964A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กระบวนการกำกับดูแลการใช้ทรัพย์สินของราชการ</w:t>
            </w:r>
          </w:p>
        </w:tc>
        <w:tc>
          <w:tcPr>
            <w:tcW w:w="3178" w:type="dxa"/>
          </w:tcPr>
          <w:p w14:paraId="15279496" w14:textId="53E1F435" w:rsidR="00960849" w:rsidRDefault="00D01F41" w:rsidP="00D01F41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486F39">
              <w:rPr>
                <w:rFonts w:ascii="TH SarabunPSK" w:hAnsi="TH SarabunPSK" w:cs="TH SarabunPSK"/>
                <w:b/>
                <w:bCs/>
                <w:sz w:val="28"/>
              </w:rPr>
              <w:t xml:space="preserve">i19 </w:t>
            </w:r>
            <w:r w:rsidRPr="00486F39">
              <w:rPr>
                <w:rFonts w:ascii="TH SarabunPSK" w:hAnsi="TH SarabunPSK" w:cs="TH SarabunPSK"/>
                <w:b/>
                <w:bCs/>
                <w:sz w:val="28"/>
                <w:cs/>
              </w:rPr>
              <w:t>ท่านรู้แนวปฏิบัติของหน่วยงานของท่านเกี่ยวกับการใช้ทรัพย์สินของราชการที่ถูกต้อง มากน้อยเพียงใด</w:t>
            </w:r>
            <w:r w:rsidRPr="00486F39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486F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86F39">
              <w:rPr>
                <w:rFonts w:ascii="TH SarabunPSK" w:hAnsi="TH SarabunPSK" w:cs="TH SarabunPSK" w:hint="cs"/>
                <w:sz w:val="28"/>
                <w:cs/>
              </w:rPr>
              <w:t xml:space="preserve">จะเห็นได้ว่ามีผู้มีส่วนได้ส่วนเสียภายใน ที่ยังรู้แนวปฏิบัติของหน่วยงานเกี่ยวกับการใช้ทรัพย์สินของราชการที่ถูกต้องไม่ครบถ้วน หรือรู้เพียงบางส่วนถึง ประมาณร้อยละ </w:t>
            </w:r>
            <w:r w:rsidR="00817C0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14:paraId="72F5669F" w14:textId="77777777" w:rsidR="00960849" w:rsidRDefault="00960849" w:rsidP="00D01F41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</w:p>
          <w:p w14:paraId="71783011" w14:textId="2A7C05C0" w:rsidR="00D01F41" w:rsidRDefault="00817C08" w:rsidP="00D01F41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                     </w:t>
            </w:r>
          </w:p>
          <w:p w14:paraId="102E1482" w14:textId="5FAC0911" w:rsidR="00817C08" w:rsidRPr="00486F39" w:rsidRDefault="00817C08" w:rsidP="00D01F41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AD8E0F5" w14:textId="41B438BC" w:rsidR="00D01F41" w:rsidRDefault="00D01F41" w:rsidP="00D01F41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486F39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i20 </w:t>
            </w:r>
            <w:r w:rsidRPr="00486F39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ขั้นตอนการขออนุญาตเพื่อยืมทรัพย์สินของราชการ ไปใช้ปฏิบัติงานมีความสะดวก มากน้อยเพียงใด</w:t>
            </w:r>
            <w:r w:rsidRPr="00486F39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  <w:r w:rsidRPr="00486F39">
              <w:rPr>
                <w:rFonts w:ascii="TH SarabunPSK" w:hAnsi="TH SarabunPSK" w:cs="TH SarabunPSK"/>
                <w:sz w:val="28"/>
              </w:rPr>
              <w:t xml:space="preserve"> </w:t>
            </w:r>
            <w:r w:rsidRPr="00486F39">
              <w:rPr>
                <w:rFonts w:ascii="TH SarabunPSK" w:hAnsi="TH SarabunPSK" w:cs="TH SarabunPSK" w:hint="cs"/>
                <w:sz w:val="28"/>
                <w:cs/>
              </w:rPr>
              <w:t>จะเห็นได้ว่า มีผู้มีส่วนได้ส่วนเสียภายใน เห็นว่าขั้นตอนการยืมทรัพย์สินของราชการนั้น ไม่ค่อยสะดวก ประมาณร้อยละ</w:t>
            </w:r>
            <w:r w:rsidR="00F40452">
              <w:rPr>
                <w:rFonts w:ascii="TH SarabunPSK" w:hAnsi="TH SarabunPSK" w:cs="TH SarabunPSK"/>
                <w:sz w:val="28"/>
              </w:rPr>
              <w:t xml:space="preserve"> </w:t>
            </w:r>
            <w:r w:rsidRPr="00486F39">
              <w:rPr>
                <w:rFonts w:ascii="TH SarabunPSK" w:hAnsi="TH SarabunPSK" w:cs="TH SarabunPSK" w:hint="cs"/>
                <w:sz w:val="28"/>
                <w:cs/>
              </w:rPr>
              <w:t xml:space="preserve"> ดังนั้นจากข้อ </w:t>
            </w:r>
            <w:r w:rsidRPr="00486F39">
              <w:rPr>
                <w:rFonts w:ascii="TH SarabunPSK" w:hAnsi="TH SarabunPSK" w:cs="TH SarabunPSK"/>
                <w:sz w:val="28"/>
              </w:rPr>
              <w:t xml:space="preserve">i19 </w:t>
            </w:r>
            <w:r w:rsidRPr="00486F39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486F39">
              <w:rPr>
                <w:rFonts w:ascii="TH SarabunPSK" w:hAnsi="TH SarabunPSK" w:cs="TH SarabunPSK"/>
                <w:sz w:val="28"/>
              </w:rPr>
              <w:t>i</w:t>
            </w:r>
            <w:r w:rsidRPr="00486F39">
              <w:rPr>
                <w:rFonts w:ascii="TH SarabunPSK" w:hAnsi="TH SarabunPSK" w:cs="TH SarabunPSK" w:hint="cs"/>
                <w:sz w:val="28"/>
                <w:cs/>
              </w:rPr>
              <w:t>20 วิเคราะห์ได้ว่า ผู้มีส่วนได้ส่วนเสียภายในเห็นว่า ขั้นตอนการขออนุญาตเพื่อยืมทรัพย์สินของราชการนั้น ควรปรับปรุงขั้นตอนให้มีความสะดวกมากขึ้น เพื่อที่จะปฏิบัติตามระเบียบขั้นตอน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Pr="00486F39">
              <w:rPr>
                <w:rFonts w:ascii="TH SarabunPSK" w:hAnsi="TH SarabunPSK" w:cs="TH SarabunPSK" w:hint="cs"/>
                <w:sz w:val="28"/>
                <w:cs/>
              </w:rPr>
              <w:t>ในทุกภารกิจงาน เมื่อมีความสะดวก ขั้นตอนการยืมให้ถูกระเบียบก็จะไม่ถูกละเลย และมีการปฏิบัติตามอย่างครบถ้วน</w:t>
            </w:r>
          </w:p>
          <w:p w14:paraId="5D3AD651" w14:textId="172AC1B6" w:rsidR="00D01F41" w:rsidRPr="00486F39" w:rsidRDefault="00D01F41" w:rsidP="00D01F41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05F63">
              <w:rPr>
                <w:rFonts w:ascii="TH SarabunPSK" w:hAnsi="TH SarabunPSK" w:cs="TH SarabunPSK"/>
                <w:b/>
                <w:bCs/>
                <w:sz w:val="28"/>
              </w:rPr>
              <w:t xml:space="preserve">o34 </w:t>
            </w:r>
            <w:r w:rsidRPr="00005F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การประเมินความเสี่ยงการทุจริตและประพฤติมิชอบประจำปี </w:t>
            </w:r>
            <w:r w:rsidRPr="00005F6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วิเคราะห์ได้ว่า การประเมินความเสี่ยงการทุจริตควรจะมีการประเมินความเสี่ยงการทุจริตเรื่องการใช้ทรัพย์สินของราชการเป็นประจำ เพื่อหาช่องว่างที่อา</w:t>
            </w:r>
            <w:r w:rsidR="00F40452">
              <w:rPr>
                <w:rFonts w:ascii="TH SarabunPSK" w:hAnsi="TH SarabunPSK" w:cs="TH SarabunPSK" w:hint="cs"/>
                <w:sz w:val="28"/>
                <w:cs/>
              </w:rPr>
              <w:t>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จะเกิดทำให้มีการใช้ทรัพย์สินของราชการไปในทางที่ไม่ถูกต้อง เสี่ยงต่อการทุจริตได้</w:t>
            </w:r>
          </w:p>
        </w:tc>
        <w:tc>
          <w:tcPr>
            <w:tcW w:w="3179" w:type="dxa"/>
          </w:tcPr>
          <w:p w14:paraId="353CCDEC" w14:textId="77777777" w:rsidR="00D01F41" w:rsidRPr="009261D9" w:rsidRDefault="00D01F41" w:rsidP="00D01F41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9261D9">
              <w:rPr>
                <w:rFonts w:ascii="TH SarabunPSK" w:hAnsi="TH SarabunPSK" w:cs="TH SarabunPSK"/>
                <w:sz w:val="28"/>
                <w:cs/>
              </w:rPr>
              <w:lastRenderedPageBreak/>
              <w:t>1. สร้างฐานความคิดการแยกแยะประโยชน์ส่วนรวมและประโยชน์ส่วนตัว และการมีจิตสำนึกสาธารณะ ให้แก่ผู้บริหาร และบุคลากรให้เกิดเป็นวัฒนธรรมขององค์กร</w:t>
            </w:r>
          </w:p>
          <w:p w14:paraId="78B4B12B" w14:textId="77777777" w:rsidR="00D01F41" w:rsidRDefault="00D01F41" w:rsidP="00D01F41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9261D9">
              <w:rPr>
                <w:rFonts w:ascii="TH SarabunPSK" w:hAnsi="TH SarabunPSK" w:cs="TH SarabunPSK"/>
                <w:sz w:val="28"/>
                <w:cs/>
              </w:rPr>
              <w:t>2. จัดทำแนวทางปฏิบัติ/ระเบียบการใช้ทรัพย์สินของราชการการยืมทรัพย์สินของราชการที่ถูกต้องตามระเบียบกฎหมาย กำหนดขั้นตอนปฏิบัติที่ชัดเจ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 </w:t>
            </w:r>
            <w:r w:rsidRPr="009261D9">
              <w:rPr>
                <w:rFonts w:ascii="TH SarabunPSK" w:hAnsi="TH SarabunPSK" w:cs="TH SarabunPSK"/>
                <w:sz w:val="28"/>
                <w:cs/>
              </w:rPr>
              <w:t>มีแบบการขออนุญาต/การอนุมัติยืมที่มีรูปแบบที่สะดวก เปิดเผย และตรวจสอบได้ทั้งกรณีการยืมของ บุคคลภายในและ</w:t>
            </w:r>
            <w:r w:rsidRPr="009261D9">
              <w:rPr>
                <w:rFonts w:ascii="TH SarabunPSK" w:hAnsi="TH SarabunPSK" w:cs="TH SarabunPSK"/>
                <w:sz w:val="28"/>
                <w:cs/>
              </w:rPr>
              <w:lastRenderedPageBreak/>
              <w:t>บุคคลภายนอก หรือภาคเอกชนโดยนำเทคโนโลยีมาช่วยในการดำเนินการ</w:t>
            </w:r>
          </w:p>
          <w:p w14:paraId="46FDC80A" w14:textId="77777777" w:rsidR="0069727C" w:rsidRPr="009261D9" w:rsidRDefault="0069727C" w:rsidP="00D01F41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BC5711">
              <w:rPr>
                <w:rFonts w:ascii="TH SarabunPSK" w:hAnsi="TH SarabunPSK" w:cs="TH SarabunPSK" w:hint="cs"/>
                <w:sz w:val="28"/>
                <w:cs/>
              </w:rPr>
              <w:t>จัดทำการประเมินความเสี่ยงการทุจริตให้ครอบคลุมทุกภารกิจ และให้บุคคลากรแต่ละภารกิจได้มีส่วนร่วมในการจัดทำ</w:t>
            </w:r>
          </w:p>
        </w:tc>
        <w:tc>
          <w:tcPr>
            <w:tcW w:w="2520" w:type="dxa"/>
          </w:tcPr>
          <w:p w14:paraId="6338C7D5" w14:textId="5EAD4BDF" w:rsidR="00D01F41" w:rsidRDefault="00513121" w:rsidP="00D01F41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</w:t>
            </w:r>
            <w:r w:rsidR="00D01F41" w:rsidRPr="0019495F">
              <w:rPr>
                <w:rFonts w:ascii="TH SarabunPSK" w:hAnsi="TH SarabunPSK" w:cs="TH SarabunPSK" w:hint="cs"/>
                <w:sz w:val="28"/>
                <w:cs/>
              </w:rPr>
              <w:t>.ประชุม</w:t>
            </w:r>
            <w:r w:rsidR="00D01F41">
              <w:rPr>
                <w:rFonts w:ascii="TH SarabunPSK" w:hAnsi="TH SarabunPSK" w:cs="TH SarabunPSK" w:hint="cs"/>
                <w:sz w:val="28"/>
                <w:cs/>
              </w:rPr>
              <w:t>บุคคลากรเพื่อสร้างความรู้ความเข้าใจ ความตระหนักเกี่ยวกับ</w:t>
            </w:r>
            <w:r w:rsidR="00D01F41" w:rsidRPr="009261D9">
              <w:rPr>
                <w:rFonts w:ascii="TH SarabunPSK" w:hAnsi="TH SarabunPSK" w:cs="TH SarabunPSK"/>
                <w:sz w:val="28"/>
                <w:cs/>
              </w:rPr>
              <w:t>สร้างฐานความคิดการแยกแยะประโยชน์ส่วนรวมและประโยชน์ส่วนตัว</w:t>
            </w:r>
          </w:p>
          <w:p w14:paraId="14572A72" w14:textId="18C762BA" w:rsidR="00D01F41" w:rsidRDefault="00513121" w:rsidP="00D01F41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D01F41">
              <w:rPr>
                <w:rFonts w:ascii="TH SarabunPSK" w:hAnsi="TH SarabunPSK" w:cs="TH SarabunPSK" w:hint="cs"/>
                <w:sz w:val="28"/>
                <w:cs/>
              </w:rPr>
              <w:t>.ประชุมบุคคลากรให้เข้าใจถึง</w:t>
            </w:r>
            <w:r w:rsidR="00D01F41" w:rsidRPr="009261D9">
              <w:rPr>
                <w:rFonts w:ascii="TH SarabunPSK" w:hAnsi="TH SarabunPSK" w:cs="TH SarabunPSK"/>
                <w:sz w:val="28"/>
                <w:cs/>
              </w:rPr>
              <w:t>แนวทางปฏิบัติ/ระเบียบการใช้ทรัพย์สินของราชการการยืมทรัพย์สินของราชการ</w:t>
            </w:r>
          </w:p>
          <w:p w14:paraId="6F0418C0" w14:textId="457B2BE9" w:rsidR="00BC5711" w:rsidRPr="0019495F" w:rsidRDefault="00513121" w:rsidP="00D01F41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BC5711">
              <w:rPr>
                <w:rFonts w:ascii="TH SarabunPSK" w:hAnsi="TH SarabunPSK" w:cs="TH SarabunPSK" w:hint="cs"/>
                <w:sz w:val="28"/>
                <w:cs/>
              </w:rPr>
              <w:t>.ประชุมวางแผนจัดทำการประเมินความเสี่ยงการทุจริตให้ครอบคลุมทุกภารกิจ</w:t>
            </w:r>
          </w:p>
        </w:tc>
        <w:tc>
          <w:tcPr>
            <w:tcW w:w="1980" w:type="dxa"/>
          </w:tcPr>
          <w:p w14:paraId="0B366694" w14:textId="77777777" w:rsidR="00D01F41" w:rsidRDefault="00D01F41" w:rsidP="00D01F41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14:paraId="4109F3BD" w14:textId="77777777" w:rsidR="00D01F41" w:rsidRPr="0019495F" w:rsidRDefault="00D01F41" w:rsidP="00D01F41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กองงาน........</w:t>
            </w:r>
          </w:p>
        </w:tc>
        <w:tc>
          <w:tcPr>
            <w:tcW w:w="1800" w:type="dxa"/>
          </w:tcPr>
          <w:p w14:paraId="35D86770" w14:textId="433D7839" w:rsidR="00D01F41" w:rsidRPr="0019495F" w:rsidRDefault="00D01F41" w:rsidP="00D01F41">
            <w:pPr>
              <w:tabs>
                <w:tab w:val="left" w:pos="1620"/>
              </w:tabs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1 และ ไตรมาส 2 ปีงบประมาณ 256</w:t>
            </w:r>
            <w:r w:rsidR="00150E82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</w:tr>
      <w:tr w:rsidR="007135F6" w:rsidRPr="003964A4" w14:paraId="5B0BA4FD" w14:textId="77777777" w:rsidTr="00F543F9">
        <w:tc>
          <w:tcPr>
            <w:tcW w:w="3178" w:type="dxa"/>
            <w:shd w:val="clear" w:color="auto" w:fill="D9D9D9" w:themeFill="background1" w:themeFillShade="D9"/>
          </w:tcPr>
          <w:p w14:paraId="3C4423FA" w14:textId="77777777" w:rsidR="007135F6" w:rsidRPr="003964A4" w:rsidRDefault="007135F6" w:rsidP="007135F6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5.</w:t>
            </w:r>
            <w:r w:rsidRPr="003964A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</w:p>
        </w:tc>
        <w:tc>
          <w:tcPr>
            <w:tcW w:w="3178" w:type="dxa"/>
          </w:tcPr>
          <w:p w14:paraId="1D250C75" w14:textId="10C3D6EF" w:rsidR="007135F6" w:rsidRPr="006C2F64" w:rsidRDefault="007135F6" w:rsidP="007135F6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i7 </w:t>
            </w:r>
            <w:r w:rsidRPr="00164F0E">
              <w:rPr>
                <w:rFonts w:ascii="TH SarabunPSK" w:hAnsi="TH SarabunPSK" w:cs="TH SarabunPSK"/>
                <w:b/>
                <w:bCs/>
                <w:sz w:val="28"/>
                <w:cs/>
              </w:rPr>
              <w:t>ท่านทราบข้อมูลเกี่ยวกับงบประมาณของหน่วยงานหรือของส่วนงานที่ท่านปฏิบัติหน้าที่ มากน้อยเพียงใด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 w:rsidRPr="006C2F64">
              <w:rPr>
                <w:rFonts w:ascii="TH SarabunPSK" w:hAnsi="TH SarabunPSK" w:cs="TH SarabunPSK" w:hint="cs"/>
                <w:sz w:val="28"/>
                <w:cs/>
              </w:rPr>
              <w:t>จะเห็นได้ว่ามีผู้มีส่วนได้ส่วนเสียภายใน ที่ยัง</w:t>
            </w:r>
            <w:r w:rsidR="00377039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6C2F64">
              <w:rPr>
                <w:rFonts w:ascii="TH SarabunPSK" w:hAnsi="TH SarabunPSK" w:cs="TH SarabunPSK" w:hint="cs"/>
                <w:sz w:val="28"/>
                <w:cs/>
              </w:rPr>
              <w:t xml:space="preserve">ทราบข้อมูลเกี่ยวกับงบประมาณยังไม่เพียงพอ ถึงเกือบร้อยละ </w:t>
            </w:r>
          </w:p>
          <w:p w14:paraId="315BA7CA" w14:textId="77B66BE0" w:rsidR="007135F6" w:rsidRDefault="007135F6" w:rsidP="007135F6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i8 </w:t>
            </w:r>
            <w:r w:rsidRPr="008F5553">
              <w:rPr>
                <w:rFonts w:ascii="TH SarabunPSK" w:hAnsi="TH SarabunPSK" w:cs="TH SarabunPSK"/>
                <w:b/>
                <w:bCs/>
                <w:sz w:val="28"/>
                <w:cs/>
              </w:rPr>
              <w:t>ท่านเคยเข้าไปมีส่วนร่วมในกระบวนการงบประมาณ มากน้อยเพียงใด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 w:rsidRPr="006C2F64">
              <w:rPr>
                <w:rFonts w:ascii="TH SarabunPSK" w:hAnsi="TH SarabunPSK" w:cs="TH SarabunPSK" w:hint="cs"/>
                <w:sz w:val="28"/>
                <w:cs/>
              </w:rPr>
              <w:t xml:space="preserve">จะเห็นได้ว่า มีผู้มีส่วนได้ส่วนเสียภายใน คิดว่าตนเองนั้นไม่มีส่วนร่วมในกระบวนการงบประมาณ มากถึงเกือบร้อยละ  ดั้งนั้น จากข้อ </w:t>
            </w:r>
            <w:r w:rsidRPr="006C2F64">
              <w:rPr>
                <w:rFonts w:ascii="TH SarabunPSK" w:hAnsi="TH SarabunPSK" w:cs="TH SarabunPSK"/>
                <w:sz w:val="28"/>
              </w:rPr>
              <w:t xml:space="preserve">i7 </w:t>
            </w:r>
            <w:r w:rsidRPr="006C2F64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6C2F64">
              <w:rPr>
                <w:rFonts w:ascii="TH SarabunPSK" w:hAnsi="TH SarabunPSK" w:cs="TH SarabunPSK"/>
                <w:sz w:val="28"/>
              </w:rPr>
              <w:t xml:space="preserve">i8 </w:t>
            </w:r>
            <w:r w:rsidRPr="006C2F64">
              <w:rPr>
                <w:rFonts w:ascii="TH SarabunPSK" w:hAnsi="TH SarabunPSK" w:cs="TH SarabunPSK" w:hint="cs"/>
                <w:sz w:val="28"/>
                <w:cs/>
              </w:rPr>
              <w:t>วิเคราะห์ได้ว่า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368B2">
              <w:rPr>
                <w:rFonts w:ascii="TH SarabunPSK" w:hAnsi="TH SarabunPSK" w:cs="TH SarabunPSK" w:hint="cs"/>
                <w:sz w:val="28"/>
                <w:cs/>
              </w:rPr>
              <w:t>หน่วยงานอาจจะยังมีการสื่อสารประชาสัมพันธ์ถึงการใช้งบประมาณของหน่วยงานให้บุคคลากรภายในทราบยังไม่ทั่วถึงดี ทำให้บางส่วนไม่ทราบถึงงบประมาณของหน่วยงาน หรืออาจจะไม่เข้าใจถึงกระบวนการจัดทำหรือกระบวนการมีส่วนร่วมของการจัดทำงบประมาณในกลุ่มภารกิจของตนเอง</w:t>
            </w:r>
          </w:p>
          <w:p w14:paraId="2440CE92" w14:textId="77777777" w:rsidR="007135F6" w:rsidRPr="003964A4" w:rsidRDefault="007135F6" w:rsidP="007135F6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o11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แผนดำเนินงานและการใช้งบประมาณประจำปี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6368B2">
              <w:rPr>
                <w:rFonts w:ascii="TH SarabunPSK" w:hAnsi="TH SarabunPSK" w:cs="TH SarabunPSK" w:hint="cs"/>
                <w:sz w:val="28"/>
                <w:cs/>
              </w:rPr>
              <w:t xml:space="preserve">วิเคราะห์ได้ว่า </w:t>
            </w:r>
            <w:r w:rsidRPr="006368B2"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หน่วยงานควรจัดทำในรูปแบบที่บุคคลากรภายในเข้าถึงได้ง่าย และทราบแหล่งที่จะเข้าไปถึงข้อมูลดังกล่าว เพื่อสร้างการมีส่วนร่วมถึงการรับรู้ข้อมูลด้านงบประมาณ และเปิดโอกาสให้มีส่วนร่วมในการกำหนดแผนงานด้านงบประมาณ ตามกลุ่มภารกิจของหน่วยงาน เพื่อการบริหารงานที่โปร่งใส</w:t>
            </w:r>
          </w:p>
        </w:tc>
        <w:tc>
          <w:tcPr>
            <w:tcW w:w="3179" w:type="dxa"/>
          </w:tcPr>
          <w:p w14:paraId="654176E0" w14:textId="77777777" w:rsidR="007135F6" w:rsidRPr="007135F6" w:rsidRDefault="007135F6" w:rsidP="007135F6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7135F6">
              <w:rPr>
                <w:rFonts w:ascii="TH SarabunPSK" w:hAnsi="TH SarabunPSK" w:cs="TH SarabunPSK"/>
                <w:sz w:val="28"/>
                <w:cs/>
              </w:rPr>
              <w:lastRenderedPageBreak/>
              <w:t>1. มีมาตรการแจ้งเวียนให้บุคลากรภายในหน่วยงานและสื่อสารให้สาธารณชนทราบ เรื่องแผนการใช้จ่ายงบประมาณประจำปี ความคืบหน้า ความคุ้มค่า หรือประโยชน์ที่จะเกิดขึ้น โดยเฉพาะโครงการพัฒนาท้องถิ่น</w:t>
            </w:r>
          </w:p>
          <w:p w14:paraId="1B7A664A" w14:textId="77777777" w:rsidR="007135F6" w:rsidRPr="007135F6" w:rsidRDefault="007135F6" w:rsidP="007135F6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7135F6">
              <w:rPr>
                <w:rFonts w:ascii="TH SarabunPSK" w:hAnsi="TH SarabunPSK" w:cs="TH SarabunPSK"/>
                <w:sz w:val="28"/>
                <w:cs/>
              </w:rPr>
              <w:t>2. จัดทำรายงานการใช้งบประมาณรายจ่ายประจำปีการจัดซื้อวัสดุ ครุภัณฑ์งานก่อสร้างงานส่งเสริมคุณภาพชีวิต   เป็นต้น โดยระบุวัตถุประสงค์ที่ชัดเจนในการใช้จ่าย จำนวนงบประมาณที่เบิกจ่าย และเผยแพร่ประชาสมพันธ์ให้บุคลากรและสาธารณชนได้รับทราบ</w:t>
            </w:r>
          </w:p>
          <w:p w14:paraId="41B2E279" w14:textId="77777777" w:rsidR="007135F6" w:rsidRPr="007135F6" w:rsidRDefault="007135F6" w:rsidP="007135F6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7135F6">
              <w:rPr>
                <w:rFonts w:ascii="TH SarabunPSK" w:hAnsi="TH SarabunPSK" w:cs="TH SarabunPSK"/>
                <w:sz w:val="28"/>
                <w:cs/>
              </w:rPr>
              <w:t>3. ส่งเสริมมาตรการในการเปิดเผยข้อมูลที่เกี่ยวข้องกับงบประมาณ ให้เป็นไปตามพระราชบัญญัติการจัดซื้อจัดจ้างและการบริหารพัสดุภาครัฐ   พ.ศ. 2560 อย่างเคร่งครัด</w:t>
            </w:r>
          </w:p>
          <w:p w14:paraId="06A721A3" w14:textId="0A8849CA" w:rsidR="007135F6" w:rsidRPr="007135F6" w:rsidRDefault="007135F6" w:rsidP="007135F6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7135F6">
              <w:rPr>
                <w:rFonts w:ascii="TH SarabunPSK" w:hAnsi="TH SarabunPSK" w:cs="TH SarabunPSK"/>
                <w:sz w:val="28"/>
                <w:cs/>
              </w:rPr>
              <w:t>4. เผยแพร่ประชาสมพันธ์แผนการใช้จ่ายงบประมาณประจำปี และส่งเสริมให้บุคลากรทุกสำนัก/กอง</w:t>
            </w:r>
            <w:r w:rsidR="00C81BE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135F6">
              <w:rPr>
                <w:rFonts w:ascii="TH SarabunPSK" w:hAnsi="TH SarabunPSK" w:cs="TH SarabunPSK"/>
                <w:sz w:val="28"/>
                <w:cs/>
              </w:rPr>
              <w:t>มีส่วนร่วมให้มีการติดตามความก้าวหน้าการเบิกจ่ายงบประมาณขององค์กรปกครองส่วน</w:t>
            </w:r>
            <w:r w:rsidRPr="007135F6">
              <w:rPr>
                <w:rFonts w:ascii="TH SarabunPSK" w:hAnsi="TH SarabunPSK" w:cs="TH SarabunPSK"/>
                <w:sz w:val="28"/>
                <w:cs/>
              </w:rPr>
              <w:lastRenderedPageBreak/>
              <w:t>ท้องถิ่น โดยจัดให้มีการประชุม และรายงานผลการใช้จ่ายงบประมาณในระดับหน่วยงานประจำเดือน หรือประจำไตรมาส</w:t>
            </w:r>
          </w:p>
          <w:p w14:paraId="54C23059" w14:textId="77777777" w:rsidR="007135F6" w:rsidRPr="007135F6" w:rsidRDefault="007135F6" w:rsidP="007135F6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135F6">
              <w:rPr>
                <w:rFonts w:ascii="TH SarabunPSK" w:hAnsi="TH SarabunPSK" w:cs="TH SarabunPSK"/>
                <w:sz w:val="28"/>
                <w:cs/>
              </w:rPr>
              <w:t>5. มีมาตรการการลงโทษที่ชัดเจ</w:t>
            </w:r>
            <w:r w:rsidRPr="007135F6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7135F6">
              <w:rPr>
                <w:rFonts w:ascii="TH SarabunPSK" w:hAnsi="TH SarabunPSK" w:cs="TH SarabunPSK"/>
                <w:sz w:val="28"/>
                <w:cs/>
              </w:rPr>
              <w:t>รวดเร็ว หากพบการใช้จ่ายงบประมาณเพื่อประโยชน์ส่วนตน/พวกพ้องและการเบิกจ่ายที่เป็นเท็จ ปกปิดหรือไม่ตรงกับความเป็นจริง</w:t>
            </w:r>
          </w:p>
        </w:tc>
        <w:tc>
          <w:tcPr>
            <w:tcW w:w="2520" w:type="dxa"/>
          </w:tcPr>
          <w:p w14:paraId="38C5A0C5" w14:textId="77777777" w:rsidR="007135F6" w:rsidRDefault="007135F6" w:rsidP="007135F6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</w:t>
            </w:r>
            <w:r w:rsidRPr="0019495F">
              <w:rPr>
                <w:rFonts w:ascii="TH SarabunPSK" w:hAnsi="TH SarabunPSK" w:cs="TH SarabunPSK" w:hint="cs"/>
                <w:sz w:val="28"/>
                <w:cs/>
              </w:rPr>
              <w:t>.ประชุม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บุคคลากรเพื่อสร้างความรู้ความเข้าใจ </w:t>
            </w:r>
            <w:r w:rsidRPr="007135F6">
              <w:rPr>
                <w:rFonts w:ascii="TH SarabunPSK" w:hAnsi="TH SarabunPSK" w:cs="TH SarabunPSK"/>
                <w:sz w:val="28"/>
                <w:cs/>
              </w:rPr>
              <w:t>เรื่องแผนการใช้จ่ายงบประมาณประจำปี ความคืบหน้า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การใช้งบประมาณ ให้มีส่วนร่วมในการแสดงความคิดเห็นต่อผลการใช้งบประมาณ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และชี้แจงแหล่งการเข้าถึงข้อมูลด้านงบประมาณที่เปิดเผยต่อสาธารณชนทราบ เพื่อให้ทราบโดยทั่วกัน</w:t>
            </w:r>
          </w:p>
          <w:p w14:paraId="10B588A0" w14:textId="77777777" w:rsidR="007135F6" w:rsidRPr="0019495F" w:rsidRDefault="007135F6" w:rsidP="007135F6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2.ประชาสัมพันธ์ด้านงบประมาณต่อสารธารณชนทราบ ในช่องทางต่าง ๆ ของหน่วยงาน และเผยแพร่ในรูปแบบที่สามารถเข้าถึงได้ง่าย และสามารถนำไปพัฒนาข้อมูลสืบค้นต่อได้</w:t>
            </w:r>
          </w:p>
        </w:tc>
        <w:tc>
          <w:tcPr>
            <w:tcW w:w="1980" w:type="dxa"/>
          </w:tcPr>
          <w:p w14:paraId="1F471A8C" w14:textId="77777777" w:rsidR="007135F6" w:rsidRDefault="007135F6" w:rsidP="007135F6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14:paraId="05D23E16" w14:textId="2B6025D3" w:rsidR="007135F6" w:rsidRPr="0019495F" w:rsidRDefault="007135F6" w:rsidP="007135F6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</w:tcPr>
          <w:p w14:paraId="6DA48192" w14:textId="5540E585" w:rsidR="007135F6" w:rsidRPr="0019495F" w:rsidRDefault="007135F6" w:rsidP="007135F6">
            <w:pPr>
              <w:tabs>
                <w:tab w:val="left" w:pos="1620"/>
              </w:tabs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1 และ ไตรมาส 2 ปีงบประมาณ 256</w:t>
            </w:r>
            <w:r w:rsidR="00150E82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</w:tr>
      <w:tr w:rsidR="00C629E0" w:rsidRPr="003964A4" w14:paraId="490D5A4D" w14:textId="77777777" w:rsidTr="00F543F9">
        <w:tc>
          <w:tcPr>
            <w:tcW w:w="3178" w:type="dxa"/>
            <w:shd w:val="clear" w:color="auto" w:fill="D9D9D9" w:themeFill="background1" w:themeFillShade="D9"/>
          </w:tcPr>
          <w:p w14:paraId="68C56DED" w14:textId="77777777" w:rsidR="00C629E0" w:rsidRPr="003964A4" w:rsidRDefault="00C629E0" w:rsidP="00C629E0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</w:t>
            </w:r>
            <w:r w:rsidRPr="003964A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กระบวนการควบคุม ตรวจสอบการใช้อำนาจและการบริหารงานบุคคล</w:t>
            </w:r>
          </w:p>
        </w:tc>
        <w:tc>
          <w:tcPr>
            <w:tcW w:w="3178" w:type="dxa"/>
          </w:tcPr>
          <w:p w14:paraId="79170C23" w14:textId="0C60C2AA" w:rsidR="00C629E0" w:rsidRPr="003964A4" w:rsidRDefault="00C629E0" w:rsidP="00C629E0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i18 </w:t>
            </w:r>
            <w:r w:rsidRPr="00CF6B5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การสรรหา บรรจุ แต่งตั้ง โยกย้าย เลื่อนตำแหน่ง ในหน่วยงานของท่าน มีการเอื้อประโยชน์ให้บุคคลใดบุคคลหนึ่ง หรือพวกพ้อง มากน้อยเพียงใด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318B3">
              <w:rPr>
                <w:rFonts w:ascii="TH SarabunPSK" w:hAnsi="TH SarabunPSK" w:cs="TH SarabunPSK" w:hint="cs"/>
                <w:sz w:val="28"/>
                <w:cs/>
              </w:rPr>
              <w:t>จะพบว่ามีบุคลากรภายในเห็นว่าการสรรหา บรรจุ แต่งตั้ง โยกย้ายฯ มีการเอื้อประโยชน์ให้บุคคลใดบุคคลหนึ่ง ร้อยละ  ซึ่งวิเคราะห์ได้ว่าอาจจะเกิดจากการยังไม่เข้าใจถึงหลักเกณฑ์การบริหารและพัฒนาทรัพยากรบุคคล ตาม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o25 </w:t>
            </w:r>
            <w:r w:rsidRPr="00BF43B5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หลักเกณฑ์การบริหารและพัฒนาทรัพยากรบุคคล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318B3">
              <w:rPr>
                <w:rFonts w:ascii="TH SarabunPSK" w:hAnsi="TH SarabunPSK" w:cs="TH SarabunPSK" w:hint="cs"/>
                <w:sz w:val="28"/>
                <w:cs/>
              </w:rPr>
              <w:t>ที่เพียงพอ ทำให้อาจเกิดความเข้าใจหลักเกณฑ์บางส่วนคลาดเคลื่อน และทำให้เข้าใจว่า มีการ</w:t>
            </w:r>
            <w:r w:rsidRPr="00B318B3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เอื้อประโยชน์แก่บุคคลใดบุคคลหนึ่งหรือพวกพ้อง</w:t>
            </w:r>
          </w:p>
        </w:tc>
        <w:tc>
          <w:tcPr>
            <w:tcW w:w="3179" w:type="dxa"/>
          </w:tcPr>
          <w:p w14:paraId="0439A244" w14:textId="3A9E8047" w:rsidR="00C629E0" w:rsidRPr="00C629E0" w:rsidRDefault="00C629E0" w:rsidP="00C629E0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C629E0">
              <w:rPr>
                <w:rFonts w:ascii="TH SarabunPSK" w:hAnsi="TH SarabunPSK" w:cs="TH SarabunPSK"/>
                <w:sz w:val="28"/>
                <w:cs/>
              </w:rPr>
              <w:lastRenderedPageBreak/>
              <w:t>1.มีการประกาศเจตนารมณ์ในการนำหลักคุณธรรมมาใช้ในการบริหารงานบุคคล ไม่เข้าไปแทรกแซงการ</w:t>
            </w:r>
            <w:r w:rsidRPr="00C629E0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C629E0">
              <w:rPr>
                <w:rFonts w:ascii="TH SarabunPSK" w:hAnsi="TH SarabunPSK" w:cs="TH SarabunPSK"/>
                <w:sz w:val="28"/>
                <w:cs/>
              </w:rPr>
              <w:t>ริหารงานบุคคลขององค์กร ไม่มีการซื้อขายตำแหน่ง และไม่มีการเอื้อประโยชน์ให้แก่กลุ่มหรือพวกพ้อง ตลอดจนมีแนวทางปฏิบัติ กรณีมีการแทรกแซงการบริหารงานบุคคลภายในหน่วยงาน รวมทั้งเผยแพร่ ประชาสมพันธ์  ให้แก่บุคลาก</w:t>
            </w:r>
            <w:r w:rsidRPr="00C629E0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C629E0">
              <w:rPr>
                <w:rFonts w:ascii="TH SarabunPSK" w:hAnsi="TH SarabunPSK" w:cs="TH SarabunPSK"/>
                <w:sz w:val="28"/>
                <w:cs/>
              </w:rPr>
              <w:t xml:space="preserve"> และประชาชนทราบ</w:t>
            </w:r>
          </w:p>
          <w:p w14:paraId="3212AE72" w14:textId="77777777" w:rsidR="00C629E0" w:rsidRPr="00C629E0" w:rsidRDefault="00C629E0" w:rsidP="00C629E0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629E0">
              <w:rPr>
                <w:rFonts w:ascii="TH SarabunPSK" w:hAnsi="TH SarabunPSK" w:cs="TH SarabunPSK"/>
                <w:sz w:val="28"/>
                <w:cs/>
              </w:rPr>
              <w:t>2. ส่งเสริมการรวมกลุ่ม/จัดให้มีช่องทางหรือจัดเวทีแลกเปลี่ยนความคิดเห็นของบุคลากรเกี่ยวกับการบริหารงานของผู้บริหาร เพื่อสะท้อนไปยังผู้บริหารเพื่อ</w:t>
            </w:r>
            <w:r w:rsidRPr="00C629E0">
              <w:rPr>
                <w:rFonts w:ascii="TH SarabunPSK" w:hAnsi="TH SarabunPSK" w:cs="TH SarabunPSK"/>
                <w:sz w:val="28"/>
                <w:cs/>
              </w:rPr>
              <w:lastRenderedPageBreak/>
              <w:t>นำไปปรับปรุงและพัฒนาการบริหารงานต่อไป</w:t>
            </w:r>
          </w:p>
        </w:tc>
        <w:tc>
          <w:tcPr>
            <w:tcW w:w="2520" w:type="dxa"/>
          </w:tcPr>
          <w:p w14:paraId="11BB178B" w14:textId="77777777" w:rsidR="00C629E0" w:rsidRDefault="00C629E0" w:rsidP="00C629E0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</w:t>
            </w:r>
            <w:r w:rsidRPr="0019495F">
              <w:rPr>
                <w:rFonts w:ascii="TH SarabunPSK" w:hAnsi="TH SarabunPSK" w:cs="TH SarabunPSK" w:hint="cs"/>
                <w:sz w:val="28"/>
                <w:cs/>
              </w:rPr>
              <w:t>.ประชุม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บุคคลากรเพื่อสร้างความรู้ความเข้าใจ </w:t>
            </w:r>
            <w:r w:rsidRPr="007135F6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 w:rsidRPr="00C629E0">
              <w:rPr>
                <w:rFonts w:ascii="TH SarabunPSK" w:hAnsi="TH SarabunPSK" w:cs="TH SarabunPSK"/>
                <w:sz w:val="28"/>
                <w:cs/>
              </w:rPr>
              <w:t>หลักเกณฑ์การบริหารและพัฒนาทรัพยากรบุคคล ที่เพียงพอ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ให้มีส่วนร่วมในการแสดงความคิดเห็น </w:t>
            </w:r>
          </w:p>
          <w:p w14:paraId="5182F7F3" w14:textId="77777777" w:rsidR="00C629E0" w:rsidRPr="0019495F" w:rsidRDefault="00C629E0" w:rsidP="00C629E0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C629E0">
              <w:rPr>
                <w:rFonts w:ascii="TH SarabunPSK" w:hAnsi="TH SarabunPSK" w:cs="TH SarabunPSK"/>
                <w:sz w:val="28"/>
                <w:cs/>
              </w:rPr>
              <w:t>จัดให้มีช่องทางหรือจัดเวทีแลกเปลี่ยนความคิดเห็นของบุคลากรเกี่ยวกับการบริหารงานของผู้บริหาร</w:t>
            </w:r>
          </w:p>
        </w:tc>
        <w:tc>
          <w:tcPr>
            <w:tcW w:w="1980" w:type="dxa"/>
          </w:tcPr>
          <w:p w14:paraId="286F17EB" w14:textId="77777777" w:rsidR="00C629E0" w:rsidRDefault="00C629E0" w:rsidP="00C629E0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14:paraId="48F568C3" w14:textId="7E1F58C4" w:rsidR="00C629E0" w:rsidRPr="0019495F" w:rsidRDefault="00C629E0" w:rsidP="00C629E0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</w:tcPr>
          <w:p w14:paraId="09C0EB3E" w14:textId="08D29825" w:rsidR="00C629E0" w:rsidRPr="0019495F" w:rsidRDefault="00C629E0" w:rsidP="00C629E0">
            <w:pPr>
              <w:tabs>
                <w:tab w:val="left" w:pos="1620"/>
              </w:tabs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1 และ ไตรมาส 2 ปีงบประมาณ 256</w:t>
            </w:r>
            <w:r w:rsidR="00150E82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</w:tr>
      <w:tr w:rsidR="00E32499" w:rsidRPr="003964A4" w14:paraId="105852C8" w14:textId="77777777" w:rsidTr="00F543F9">
        <w:tc>
          <w:tcPr>
            <w:tcW w:w="3178" w:type="dxa"/>
            <w:shd w:val="clear" w:color="auto" w:fill="D9D9D9" w:themeFill="background1" w:themeFillShade="D9"/>
          </w:tcPr>
          <w:p w14:paraId="204E1F54" w14:textId="77777777" w:rsidR="00E32499" w:rsidRPr="003964A4" w:rsidRDefault="00E32499" w:rsidP="00E32499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7.</w:t>
            </w:r>
            <w:r w:rsidRPr="003964A4">
              <w:rPr>
                <w:rFonts w:ascii="TH SarabunPSK" w:hAnsi="TH SarabunPSK" w:cs="TH SarabunPSK"/>
                <w:b/>
                <w:bCs/>
                <w:sz w:val="28"/>
                <w:cs/>
              </w:rPr>
              <w:t>กลไกและมาตรการในการแก้ไขและป้องกันการทุจริตภายในหน่วยงาน</w:t>
            </w:r>
          </w:p>
        </w:tc>
        <w:tc>
          <w:tcPr>
            <w:tcW w:w="3178" w:type="dxa"/>
          </w:tcPr>
          <w:p w14:paraId="7014ADCF" w14:textId="10EEC7C8" w:rsidR="00E32499" w:rsidRPr="003964A4" w:rsidRDefault="00E32499" w:rsidP="00E32499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i26 </w:t>
            </w:r>
            <w:r w:rsidRPr="004A4CA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มาตรการป้องกันการทุจริตของหน่วยงานท่าน สามารถป้องกันการทุจริตได้จริงมากน้อยเพียงใด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 w:rsidRPr="000B6DFC">
              <w:rPr>
                <w:rFonts w:ascii="TH SarabunPSK" w:hAnsi="TH SarabunPSK" w:cs="TH SarabunPSK" w:hint="cs"/>
                <w:sz w:val="28"/>
                <w:cs/>
              </w:rPr>
              <w:t>จะพบว่าบุคคลากรภายในของหน่วยงาน เห็นว่ามาตรการป้องกันการทุจริตนั้น ยังไม่สามารถป้องกันการทุจริตได้อย่างเต็มประสิทธิภาพ  ซึ่งวิเคราะห์ได้ว่า อาจจะเกิดจากยังไม่เคยมีกรณีทุจริตในเรื่องตามมาตรการที่ตั้งไว้ ทำให้อาจจะไม่มั่นใจว่ามาตรการจะสามารถป้องกันได้ และด้วย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e10 </w:t>
            </w:r>
            <w:r w:rsidRPr="000B6DF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หน่วยงานมีช่องทางที่ท่านสามารถแจ้ง ให้ข้อมูล หรือร้องเรียน ในกรณีที่พบว่า มีเจ้าหน้าที่มีการเรียกรับสินบนหรือทุจริตต่อหน้าที่ หรือไม่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 w:rsidRPr="000B6DFC">
              <w:rPr>
                <w:rFonts w:ascii="TH SarabunPSK" w:hAnsi="TH SarabunPSK" w:cs="TH SarabunPSK" w:hint="cs"/>
                <w:sz w:val="28"/>
                <w:cs/>
              </w:rPr>
              <w:t xml:space="preserve">พบว่ามีผู้ใช้บริการของหน่วยงานยังไม่ทราบว่ามีช่องทางดังกล่าว ประมาณร้อยละ </w:t>
            </w:r>
            <w:r w:rsidR="00FC0534">
              <w:rPr>
                <w:rFonts w:ascii="TH SarabunPSK" w:hAnsi="TH SarabunPSK" w:cs="TH SarabunPSK" w:hint="cs"/>
                <w:sz w:val="28"/>
                <w:cs/>
              </w:rPr>
              <w:t>16.13</w:t>
            </w:r>
            <w:r w:rsidRPr="000B6DFC">
              <w:rPr>
                <w:rFonts w:ascii="TH SarabunPSK" w:hAnsi="TH SarabunPSK" w:cs="TH SarabunPSK" w:hint="cs"/>
                <w:sz w:val="28"/>
                <w:cs/>
              </w:rPr>
              <w:t xml:space="preserve"> วิเคราะห์ได้ว่า หน่วยงานควรเร่งประชาสัมพันธ์อย่างต่อเนื่อง เพื่อให้เกิดการรับรู้ถึงช่องทางการร้องเรียนทุจริต และสร้างความเชื่อมั่นถึงหน่วยงานเปิดโอกาสให้มีการตรวจสอบ</w:t>
            </w:r>
            <w:r w:rsidRPr="000B6DFC"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และรักษาความลับของผู้ร้องเรียน ให้สามารถกล้าที่จะร้องเรียนเ</w:t>
            </w:r>
            <w:r w:rsidR="001A2881">
              <w:rPr>
                <w:rFonts w:ascii="TH SarabunPSK" w:hAnsi="TH SarabunPSK" w:cs="TH SarabunPSK" w:hint="cs"/>
                <w:sz w:val="28"/>
                <w:cs/>
              </w:rPr>
              <w:t>มื่</w:t>
            </w:r>
            <w:r w:rsidRPr="000B6DFC">
              <w:rPr>
                <w:rFonts w:ascii="TH SarabunPSK" w:hAnsi="TH SarabunPSK" w:cs="TH SarabunPSK" w:hint="cs"/>
                <w:sz w:val="28"/>
                <w:cs/>
              </w:rPr>
              <w:t>อพบเห็นการทุจริตของหน่วยงาน รวมถึง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B6DFC">
              <w:rPr>
                <w:rFonts w:ascii="TH SarabunPSK" w:hAnsi="TH SarabunPSK" w:cs="TH SarabunPSK"/>
                <w:b/>
                <w:bCs/>
                <w:sz w:val="28"/>
              </w:rPr>
              <w:t>o</w:t>
            </w:r>
            <w:r w:rsidRPr="000B6DFC">
              <w:rPr>
                <w:rFonts w:ascii="TH SarabunPSK" w:hAnsi="TH SarabunPSK" w:cs="TH SarabunPSK"/>
                <w:b/>
                <w:bCs/>
                <w:sz w:val="28"/>
                <w:cs/>
              </w:rPr>
              <w:t>27 แนวปฏิบัติการจัดการเรื่องร้องเรียนการทุจริตและประพฤติมิชอบ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 w:rsidRPr="000B6DFC">
              <w:rPr>
                <w:rFonts w:ascii="TH SarabunPSK" w:hAnsi="TH SarabunPSK" w:cs="TH SarabunPSK" w:hint="cs"/>
                <w:sz w:val="28"/>
                <w:cs/>
              </w:rPr>
              <w:t>ที่วิเคราะห์ได้ว่า หน่วยงานควรทบทวนและปรับปรุงแนวปฏิบัติการจัดการเรื่องร้องเรียนการทุจริตให้มีความรัดกุม และปลอดภัยต่อผู้ร้องเรียน และให้ความเป็นธรรมตามกฎหมายอย่างเคร่งครัด</w:t>
            </w:r>
          </w:p>
        </w:tc>
        <w:tc>
          <w:tcPr>
            <w:tcW w:w="3179" w:type="dxa"/>
          </w:tcPr>
          <w:p w14:paraId="645CC54C" w14:textId="77777777" w:rsidR="00E32499" w:rsidRPr="005001F1" w:rsidRDefault="00E32499" w:rsidP="00E3249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5001F1">
              <w:rPr>
                <w:rFonts w:ascii="TH SarabunPSK" w:hAnsi="TH SarabunPSK" w:cs="TH SarabunPSK"/>
                <w:sz w:val="28"/>
                <w:cs/>
              </w:rPr>
              <w:lastRenderedPageBreak/>
              <w:t>1.ผู้บริหารแสดงเจตจำนงในการบริหารงานด้วยความซื่อสัตย์สุจริต ทั้งด้วยวาจาและลายลักษณ์อักษรและเผยแพร่ตอบุคลากรและสาธารณชนให้ทราบโดยทั่วกัน</w:t>
            </w:r>
          </w:p>
          <w:p w14:paraId="5609F26A" w14:textId="77777777" w:rsidR="00E32499" w:rsidRPr="005001F1" w:rsidRDefault="00E32499" w:rsidP="00E3249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5001F1">
              <w:rPr>
                <w:rFonts w:ascii="TH SarabunPSK" w:hAnsi="TH SarabunPSK" w:cs="TH SarabunPSK"/>
                <w:sz w:val="28"/>
                <w:cs/>
              </w:rPr>
              <w:t>2. ผู้บริหารประกาศนโยบายไม่รับของขวัญหรือของกำนัลจากการปฏิบัติหน้าที่(</w:t>
            </w:r>
            <w:r w:rsidRPr="005001F1">
              <w:rPr>
                <w:rFonts w:ascii="TH SarabunPSK" w:hAnsi="TH SarabunPSK" w:cs="TH SarabunPSK"/>
                <w:sz w:val="28"/>
              </w:rPr>
              <w:t xml:space="preserve">No Gift Policy) </w:t>
            </w:r>
            <w:r w:rsidRPr="005001F1">
              <w:rPr>
                <w:rFonts w:ascii="TH SarabunPSK" w:hAnsi="TH SarabunPSK" w:cs="TH SarabunPSK"/>
                <w:sz w:val="28"/>
                <w:cs/>
              </w:rPr>
              <w:t>อันเป็นการแสดงนโยบายว่าผู้บริหาร เจ้าหน้าที่ทุกระดับ ไม่รับของขวัญหรือของกำนัลจากการปฏิบัติหน้าที่เพื่อเป็นการหลีกเลี่ยงการกระทำที่อาจมีผลต่อดุลพินิจ หรือการตัดสินใจในการปฏิบัติหน้าที่ซึ่งอาจนำไปสู่การเลือกปฏิบัติ มีผลประโยชน์ทับซ้อนได้</w:t>
            </w:r>
          </w:p>
          <w:p w14:paraId="56A5A55F" w14:textId="77777777" w:rsidR="00E32499" w:rsidRPr="005001F1" w:rsidRDefault="00E32499" w:rsidP="00E3249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5001F1">
              <w:rPr>
                <w:rFonts w:ascii="TH SarabunPSK" w:hAnsi="TH SarabunPSK" w:cs="TH SarabunPSK"/>
                <w:sz w:val="28"/>
                <w:cs/>
              </w:rPr>
              <w:t>3. ผู้บริหารกำหนดนโยบายมาตรการแผนงาน หรือโครงการ/กิจกรรม เพื่อพัฒนาหน่วยงานให้มีคุณธรรมและความโปร่งใสด้วยการจัดทำแผนปฏิบัติการป้องกันการทุจริต.และเผยแพร่ประชาสมพันธ์ให้บุคลากรและประชาชนทราบ</w:t>
            </w:r>
          </w:p>
          <w:p w14:paraId="2BC617B0" w14:textId="77777777" w:rsidR="00E32499" w:rsidRPr="005001F1" w:rsidRDefault="00E32499" w:rsidP="00E3249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5001F1">
              <w:rPr>
                <w:rFonts w:ascii="TH SarabunPSK" w:hAnsi="TH SarabunPSK" w:cs="TH SarabunPSK"/>
                <w:sz w:val="28"/>
                <w:cs/>
              </w:rPr>
              <w:lastRenderedPageBreak/>
              <w:t>4. ผู้บริหารจัดสรรงบประมาณเพื่อขับเคลื่อนดำเนินงานตามแผนปฏิบัติการป้องกันการทุจริตที่แสดงเจตจำนงไว้</w:t>
            </w:r>
          </w:p>
          <w:p w14:paraId="69877D2C" w14:textId="77777777" w:rsidR="00E32499" w:rsidRPr="005001F1" w:rsidRDefault="00E32499" w:rsidP="00E3249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5001F1">
              <w:rPr>
                <w:rFonts w:ascii="TH SarabunPSK" w:hAnsi="TH SarabunPSK" w:cs="TH SarabunPSK"/>
                <w:sz w:val="28"/>
                <w:cs/>
              </w:rPr>
              <w:t>5. ผู้บริหารกำกับดูแล ติดตามการนำแผนปฏิบัติการป้องกันการทุจริตขององค์กรปกครองส่วนท้องถิ่นไปสู่การปฏิบัติ ไม่น้อยกว่าร้อยละ 80 ของจำนวนโครงการ/กิจกรรม ตามแผนฯ ที่กำหนดไว้ รวมทั้งเผยแพร่ประชาสมพันธ์ผลการดำเนินงานป้องกันการทุจริตให้บุคลากรและประชาชนทราบ</w:t>
            </w:r>
          </w:p>
          <w:p w14:paraId="0DD9F0B5" w14:textId="77777777" w:rsidR="00E32499" w:rsidRPr="005001F1" w:rsidRDefault="00E32499" w:rsidP="00E3249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001F1">
              <w:rPr>
                <w:rFonts w:ascii="TH SarabunPSK" w:hAnsi="TH SarabunPSK" w:cs="TH SarabunPSK"/>
                <w:sz w:val="28"/>
                <w:cs/>
              </w:rPr>
              <w:t>6. ส่งเสริมให้ประชาชน และภาคส่วนต่าง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1F1">
              <w:rPr>
                <w:rFonts w:ascii="TH SarabunPSK" w:hAnsi="TH SarabunPSK" w:cs="TH SarabunPSK"/>
                <w:sz w:val="28"/>
                <w:cs/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1F1">
              <w:rPr>
                <w:rFonts w:ascii="TH SarabunPSK" w:hAnsi="TH SarabunPSK" w:cs="TH SarabunPSK"/>
                <w:sz w:val="28"/>
                <w:cs/>
              </w:rPr>
              <w:t>เข้ามามีส่วนร่วม ตรวจสอบการบริหารงานของ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</w:tc>
        <w:tc>
          <w:tcPr>
            <w:tcW w:w="2520" w:type="dxa"/>
          </w:tcPr>
          <w:p w14:paraId="7CF3FC8F" w14:textId="77777777" w:rsidR="00E32499" w:rsidRDefault="00E32499" w:rsidP="00E3249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19495F">
              <w:rPr>
                <w:rFonts w:ascii="TH SarabunPSK" w:hAnsi="TH SarabunPSK" w:cs="TH SarabunPSK" w:hint="cs"/>
                <w:sz w:val="28"/>
                <w:cs/>
              </w:rPr>
              <w:lastRenderedPageBreak/>
              <w:t>1.ตั้งคณะทำงาน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ขับเคลื่อนจริยธรรม เพื่อเสนอมาตรการการป้องกันการทุจริตในหน่วยงานที่มีประสิทธิภาพและดำเนินการได้จริง</w:t>
            </w:r>
          </w:p>
          <w:p w14:paraId="372CEB9E" w14:textId="77777777" w:rsidR="00E32499" w:rsidRDefault="00E32499" w:rsidP="00E3249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 w:rsidRPr="0019495F">
              <w:rPr>
                <w:rFonts w:ascii="TH SarabunPSK" w:hAnsi="TH SarabunPSK" w:cs="TH SarabunPSK" w:hint="cs"/>
                <w:sz w:val="28"/>
                <w:cs/>
              </w:rPr>
              <w:t>2.ประชุม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บุคคลากรเพื่อสร้างความรู้ความเข้าใจ ความตระหนักเกี่ยวกับ</w:t>
            </w:r>
            <w:r w:rsidRPr="00E32499">
              <w:rPr>
                <w:rFonts w:ascii="TH SarabunPSK" w:hAnsi="TH SarabunPSK" w:cs="TH SarabunPSK"/>
                <w:sz w:val="28"/>
                <w:cs/>
              </w:rPr>
              <w:t>มาตรการป้องกันการทุจริตของหน่วยงาน</w:t>
            </w:r>
          </w:p>
          <w:p w14:paraId="5157D501" w14:textId="77777777" w:rsidR="00E32499" w:rsidRPr="0019495F" w:rsidRDefault="00E32499" w:rsidP="00E3249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3.ประชาสัมพันธ์ด้านมาตรการการป้องกันการทุจริตของหน่วยงานให้สาธารณชนทราบ ในช่องทางต่าง ๆ ของหน่วยงาน และเผยแพร่ในรูปแบบที่สามารถเข้าถึงได้ง่าย และสามารถนำไปพัฒนาข้อมูลสืบค้นต่อได้</w:t>
            </w:r>
          </w:p>
        </w:tc>
        <w:tc>
          <w:tcPr>
            <w:tcW w:w="1980" w:type="dxa"/>
          </w:tcPr>
          <w:p w14:paraId="31936194" w14:textId="77777777" w:rsidR="00E32499" w:rsidRDefault="00E32499" w:rsidP="00E3249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14:paraId="7E1338EA" w14:textId="13E3BA45" w:rsidR="00E32499" w:rsidRPr="0019495F" w:rsidRDefault="00E32499" w:rsidP="00E32499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</w:tcPr>
          <w:p w14:paraId="427B5428" w14:textId="7661FDDC" w:rsidR="00E32499" w:rsidRPr="0019495F" w:rsidRDefault="00E32499" w:rsidP="00E32499">
            <w:pPr>
              <w:tabs>
                <w:tab w:val="left" w:pos="1620"/>
              </w:tabs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1 และ ไตรมาส 2 ปีงบประมาณ 256</w:t>
            </w:r>
            <w:r w:rsidR="00150E82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</w:tr>
    </w:tbl>
    <w:p w14:paraId="276C8ABD" w14:textId="77777777" w:rsidR="009E414F" w:rsidRDefault="009E414F" w:rsidP="00FE2B4C">
      <w:pPr>
        <w:tabs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A134476" w14:textId="77777777" w:rsidR="00E32499" w:rsidRDefault="00E32499" w:rsidP="00FE2B4C">
      <w:pPr>
        <w:tabs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0362781" w14:textId="77777777" w:rsidR="00E32499" w:rsidRDefault="00E32499" w:rsidP="00FE2B4C">
      <w:pPr>
        <w:tabs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45A9C0A" w14:textId="77777777" w:rsidR="00E32499" w:rsidRDefault="00E32499" w:rsidP="00FE2B4C">
      <w:pPr>
        <w:tabs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88A9A36" w14:textId="77777777" w:rsidR="00E32499" w:rsidRDefault="00E32499" w:rsidP="00FE2B4C">
      <w:pPr>
        <w:tabs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84ADA05" w14:textId="77777777" w:rsidR="00FE2B4C" w:rsidRPr="00114CB8" w:rsidRDefault="006A5595" w:rsidP="00FE2B4C">
      <w:pPr>
        <w:tabs>
          <w:tab w:val="left" w:pos="16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4CB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57"/>
        <w:gridCol w:w="3957"/>
        <w:gridCol w:w="3958"/>
        <w:gridCol w:w="3958"/>
      </w:tblGrid>
      <w:tr w:rsidR="00FE2B4C" w14:paraId="69316683" w14:textId="77777777" w:rsidTr="00FE2B4C">
        <w:tc>
          <w:tcPr>
            <w:tcW w:w="15830" w:type="dxa"/>
            <w:gridSpan w:val="4"/>
            <w:shd w:val="clear" w:color="auto" w:fill="002060"/>
          </w:tcPr>
          <w:p w14:paraId="0A9AA179" w14:textId="77777777" w:rsidR="00FE2B4C" w:rsidRPr="00FE2B4C" w:rsidRDefault="00FE2B4C" w:rsidP="00FE2B4C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E2B4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      </w:r>
          </w:p>
        </w:tc>
      </w:tr>
      <w:tr w:rsidR="00FE2B4C" w14:paraId="7A0ED4B0" w14:textId="77777777" w:rsidTr="00FE2B4C">
        <w:tc>
          <w:tcPr>
            <w:tcW w:w="3957" w:type="dxa"/>
            <w:shd w:val="clear" w:color="auto" w:fill="D9D9D9" w:themeFill="background1" w:themeFillShade="D9"/>
          </w:tcPr>
          <w:p w14:paraId="27369B57" w14:textId="77777777" w:rsidR="00FE2B4C" w:rsidRPr="00FE2B4C" w:rsidRDefault="00FE2B4C" w:rsidP="00FE2B4C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B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 : </w:t>
            </w:r>
            <w:r w:rsidRPr="00FE2B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ด้านบุคคลกร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74F213B9" w14:textId="77777777" w:rsidR="00FE2B4C" w:rsidRPr="00FE2B4C" w:rsidRDefault="00FE2B4C" w:rsidP="00FE2B4C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B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Money : </w:t>
            </w:r>
            <w:r w:rsidRPr="00FE2B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ด้านงบประมาณ</w:t>
            </w:r>
          </w:p>
        </w:tc>
        <w:tc>
          <w:tcPr>
            <w:tcW w:w="3958" w:type="dxa"/>
            <w:shd w:val="clear" w:color="auto" w:fill="D9D9D9" w:themeFill="background1" w:themeFillShade="D9"/>
          </w:tcPr>
          <w:p w14:paraId="05EB861D" w14:textId="77777777" w:rsidR="00FE2B4C" w:rsidRPr="00FE2B4C" w:rsidRDefault="00FE2B4C" w:rsidP="00FE2B4C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B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Method : </w:t>
            </w:r>
            <w:r w:rsidRPr="00FE2B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ด้านบริหารจัดการ</w:t>
            </w:r>
          </w:p>
        </w:tc>
        <w:tc>
          <w:tcPr>
            <w:tcW w:w="3958" w:type="dxa"/>
            <w:shd w:val="clear" w:color="auto" w:fill="D9D9D9" w:themeFill="background1" w:themeFillShade="D9"/>
          </w:tcPr>
          <w:p w14:paraId="3784BB36" w14:textId="77777777" w:rsidR="00FE2B4C" w:rsidRPr="00FE2B4C" w:rsidRDefault="00FE2B4C" w:rsidP="00FE2B4C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B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Material : </w:t>
            </w:r>
            <w:r w:rsidRPr="00FE2B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ด้านทรัพยากร</w:t>
            </w:r>
          </w:p>
        </w:tc>
      </w:tr>
      <w:tr w:rsidR="00FE2B4C" w14:paraId="73B1AC16" w14:textId="77777777" w:rsidTr="00FE2B4C">
        <w:trPr>
          <w:trHeight w:val="4353"/>
        </w:trPr>
        <w:tc>
          <w:tcPr>
            <w:tcW w:w="3957" w:type="dxa"/>
          </w:tcPr>
          <w:p w14:paraId="26026E7B" w14:textId="77777777" w:rsidR="00FE2B4C" w:rsidRDefault="00267A14" w:rsidP="00267A14">
            <w:pPr>
              <w:pStyle w:val="a8"/>
              <w:numPr>
                <w:ilvl w:val="0"/>
                <w:numId w:val="2"/>
              </w:numPr>
              <w:tabs>
                <w:tab w:val="left" w:pos="162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มีการปรับเปลี่ยนโยกย้ายบุคลากรบ่อยครั้ง ทำให้การรับผิดชอบงานไม่ต่อเนื่อง</w:t>
            </w:r>
          </w:p>
          <w:p w14:paraId="465538FA" w14:textId="77777777" w:rsidR="00267A14" w:rsidRDefault="00267A14" w:rsidP="00267A14">
            <w:pPr>
              <w:pStyle w:val="a8"/>
              <w:numPr>
                <w:ilvl w:val="0"/>
                <w:numId w:val="2"/>
              </w:numPr>
              <w:tabs>
                <w:tab w:val="left" w:pos="162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มีอัตรากำลังน้อย แต่ภาระงานค่อนข้างมาก</w:t>
            </w:r>
          </w:p>
          <w:p w14:paraId="4E77B5EC" w14:textId="77777777" w:rsidR="00267A14" w:rsidRPr="00267A14" w:rsidRDefault="00267A14" w:rsidP="00267A14">
            <w:pPr>
              <w:pStyle w:val="a8"/>
              <w:tabs>
                <w:tab w:val="left" w:pos="1620"/>
              </w:tabs>
              <w:spacing w:before="24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7" w:type="dxa"/>
          </w:tcPr>
          <w:p w14:paraId="618AF62D" w14:textId="77777777" w:rsidR="00FE2B4C" w:rsidRDefault="00267A14" w:rsidP="00267A14">
            <w:pPr>
              <w:pStyle w:val="a8"/>
              <w:numPr>
                <w:ilvl w:val="0"/>
                <w:numId w:val="3"/>
              </w:numPr>
              <w:tabs>
                <w:tab w:val="left" w:pos="1620"/>
              </w:tabs>
              <w:spacing w:before="240" w:after="160"/>
              <w:ind w:left="357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งบประมาณของหน่วยงานมีจำกัด และต้องกระจายในแต่ละภารกิจให้สอดคล้อง กับภารกิจหน้าที่ ทำให้การพัฒนาด้านเทคโนโลยีที่จะอำนวยความสะดวกการให้บริการแก่ผู้มาใช้บริการ เป็นไปด้วยความล่าช้า หรือได้เพียงบางส่วน</w:t>
            </w:r>
          </w:p>
          <w:p w14:paraId="2B12F537" w14:textId="77777777" w:rsidR="00267A14" w:rsidRPr="00267A14" w:rsidRDefault="00267A14" w:rsidP="00267A14">
            <w:pPr>
              <w:pStyle w:val="a8"/>
              <w:numPr>
                <w:ilvl w:val="0"/>
                <w:numId w:val="3"/>
              </w:numPr>
              <w:tabs>
                <w:tab w:val="left" w:pos="1620"/>
              </w:tabs>
              <w:spacing w:before="240" w:after="160"/>
              <w:ind w:left="357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งบประมาณที่เกี่ยวข้องกับการฝึกอบรม มีอยู่อย่างจำกัด แต่ต้องให้ครอบคลุมทุกภารกิจที่จำเป็น</w:t>
            </w:r>
          </w:p>
        </w:tc>
        <w:tc>
          <w:tcPr>
            <w:tcW w:w="3958" w:type="dxa"/>
          </w:tcPr>
          <w:p w14:paraId="115602CB" w14:textId="77777777" w:rsidR="00FE2B4C" w:rsidRPr="00267A14" w:rsidRDefault="00267A14" w:rsidP="00267A14">
            <w:pPr>
              <w:pStyle w:val="a8"/>
              <w:numPr>
                <w:ilvl w:val="0"/>
                <w:numId w:val="4"/>
              </w:numPr>
              <w:tabs>
                <w:tab w:val="left" w:pos="1620"/>
              </w:tabs>
              <w:spacing w:before="240"/>
              <w:ind w:left="357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ในแต่ละภารกิจ มีภารงานประจำค่อนข้างมาก และงานที่เป็นงานเร่งด่วนไม่สามารถกำหนดได้ล่วงหน้า ทำให้บางครั้ง เวลาในการบริหารการประเมิน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ITA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จึงมีค่อนข้างจำกัด ซึ่งจะต้องทำให้เสร็จทันปฏิทินการประเมิน</w:t>
            </w:r>
          </w:p>
        </w:tc>
        <w:tc>
          <w:tcPr>
            <w:tcW w:w="3958" w:type="dxa"/>
          </w:tcPr>
          <w:p w14:paraId="2BB5E7FC" w14:textId="77777777" w:rsidR="00FE2B4C" w:rsidRDefault="00267A14" w:rsidP="00267A14">
            <w:pPr>
              <w:pStyle w:val="a8"/>
              <w:numPr>
                <w:ilvl w:val="0"/>
                <w:numId w:val="5"/>
              </w:numPr>
              <w:tabs>
                <w:tab w:val="left" w:pos="1620"/>
              </w:tabs>
              <w:spacing w:before="240"/>
              <w:ind w:left="357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งบประมาณด้านทรัพยากรของหน่วยงานที่จะอำนวยความสะดวก หรือความรวดเร็วในด้านเอกสาร หรือเทคโนโลยี ค่อนข้างจำกัด </w:t>
            </w:r>
          </w:p>
          <w:p w14:paraId="7C9177E6" w14:textId="77777777" w:rsidR="00267A14" w:rsidRPr="00267A14" w:rsidRDefault="00114CB8" w:rsidP="00267A14">
            <w:pPr>
              <w:pStyle w:val="a8"/>
              <w:numPr>
                <w:ilvl w:val="0"/>
                <w:numId w:val="5"/>
              </w:numPr>
              <w:tabs>
                <w:tab w:val="left" w:pos="1620"/>
              </w:tabs>
              <w:spacing w:before="240"/>
              <w:ind w:left="357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องค์ความรู้ของเจ้าหน้าที่ที่รับผิดชอบนั้น อาจจะต้องเรียนรู้ไประหว่างการประเมิน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ITA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ทำให้มีความล่าช้าในการจัดเตรียมข้อมูล หรืออาจทำให้จัดเตรียมข้อมูลไม่ตรงตามองค์ประกอบที่กำหนดได้</w:t>
            </w:r>
          </w:p>
        </w:tc>
      </w:tr>
    </w:tbl>
    <w:p w14:paraId="0223B9D0" w14:textId="77777777" w:rsidR="00FE2B4C" w:rsidRDefault="00FE2B4C" w:rsidP="00FE2B4C">
      <w:pPr>
        <w:tabs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F9C10BE" w14:textId="77777777" w:rsidR="00FE2B4C" w:rsidRPr="00FE2B4C" w:rsidRDefault="00FE2B4C" w:rsidP="00FE2B4C">
      <w:pPr>
        <w:tabs>
          <w:tab w:val="left" w:pos="162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</w:t>
      </w:r>
    </w:p>
    <w:sectPr w:rsidR="00FE2B4C" w:rsidRPr="00FE2B4C" w:rsidSect="00900BE9">
      <w:footerReference w:type="default" r:id="rId7"/>
      <w:pgSz w:w="16838" w:h="11906" w:orient="landscape" w:code="9"/>
      <w:pgMar w:top="1021" w:right="458" w:bottom="907" w:left="540" w:header="708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A955B" w14:textId="77777777" w:rsidR="00900BE9" w:rsidRDefault="00900BE9" w:rsidP="009478EF">
      <w:pPr>
        <w:spacing w:after="0" w:line="240" w:lineRule="auto"/>
      </w:pPr>
      <w:r>
        <w:separator/>
      </w:r>
    </w:p>
  </w:endnote>
  <w:endnote w:type="continuationSeparator" w:id="0">
    <w:p w14:paraId="4209470D" w14:textId="77777777" w:rsidR="00900BE9" w:rsidRDefault="00900BE9" w:rsidP="0094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2FCE" w14:textId="4B98CBF5" w:rsidR="009478EF" w:rsidRPr="00D72503" w:rsidRDefault="00D72503" w:rsidP="00D72503">
    <w:pPr>
      <w:pStyle w:val="a5"/>
      <w:jc w:val="center"/>
      <w:rPr>
        <w:rFonts w:ascii="TH Sarabun New" w:hAnsi="TH Sarabun New" w:cs="TH Sarabun New"/>
        <w:cs/>
      </w:rPr>
    </w:pPr>
    <w:r w:rsidRPr="00D72503">
      <w:rPr>
        <w:rFonts w:ascii="TH Sarabun New" w:hAnsi="TH Sarabun New" w:cs="TH Sarabun New"/>
        <w:noProof/>
        <w:cs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982291" wp14:editId="537306CA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7099300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D865B8" w14:textId="77777777" w:rsidR="00D72503" w:rsidRPr="00D72503" w:rsidRDefault="00D72503">
                          <w:pPr>
                            <w:jc w:val="right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</w:rPr>
                          </w:pPr>
                          <w:r w:rsidRPr="00D72503"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</w:rPr>
                            <w:fldChar w:fldCharType="begin"/>
                          </w:r>
                          <w:r w:rsidRPr="00D72503"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</w:rPr>
                            <w:instrText>PAGE   \* MERGEFORMAT</w:instrText>
                          </w:r>
                          <w:r w:rsidRPr="00D72503"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</w:rPr>
                            <w:fldChar w:fldCharType="separate"/>
                          </w:r>
                          <w:r w:rsidRPr="00D72503"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lang w:val="th-TH"/>
                            </w:rPr>
                            <w:t>2</w:t>
                          </w:r>
                          <w:r w:rsidRPr="00D72503"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982291" id="สี่เหลี่ยมผืนผ้า 40" o:spid="_x0000_s1026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4niQIAAHEFAAAOAAAAZHJzL2Uyb0RvYy54bWysVEtv2zAMvg/YfxB0X+1kbdcFdYqgRYcB&#10;RRusHXpWZCk2IIsapcTOfv0o+ZGu7WlYDgplkh8f+sjLq64xbK/Q12ALPjvJOVNWQlnbbcF/Pt1+&#10;uuDMB2FLYcCqgh+U51fLjx8uW7dQc6jAlAoZgVi/aF3BqxDcIsu8rFQj/Ak4ZUmpARsR6IrbrETR&#10;Enpjsnmen2ctYOkQpPKevt70Sr5M+ForGR609iowU3DKLaQT07mJZ7a8FIstClfVckhD/EMWjagt&#10;BZ2gbkQQbIf1G6imlggedDiR0GSgdS1VqoGqmeWvqnmshFOpFmqOd1Ob/P+Dlff7R7dGakPr/MKT&#10;GKvoNDbxn/JjXWrWYWqW6gKT9PH07As9AGeSVJ9JOk3NzI7ODn34pqBhUSg40lukFon9nQ8UkExH&#10;kxjLg6nL29qYdMHt5tog24v4bvk8Px/R/zIzlrUU/WJGiUQ3CxGgxzaWQhyLSlI4GBXtjP2hNKtL&#10;KmOeHBPf1BRRSKlsmPWqSpSqT+Qsp1+kDKU+eaRbAozImuJP2ANA5PJb7B5msI+uKtF1cu4rmsL0&#10;GYyJ9c6TR4oMNkzOTW0B36vMUFVD5N5+bFLfmtil0G06MoniBsrDGhlCPzfeyduaHvNO+LAWSINC&#10;70/DHx7o0AboLWCQOKsAf7/3PdoTf0nLWUuDV3D/aydQcWa+W2L219kpUYmFdEkk4wxfajYvNXbX&#10;XANxZEZrxskkkjMGM4oaoXmmHbGKUUklrKTYBd+M4nXo1wHtGKlWq2REs+lEuLOPTkbo2N5I1afu&#10;WaAb+BxoEO5hHFGxeEXr3jZ6WljtAug6cf7Y1aHxNNeJQcMOiovj5T1ZHTfl8g8AAAD//wMAUEsD&#10;BBQABgAIAAAAIQAQN3YP2gAAAAMBAAAPAAAAZHJzL2Rvd25yZXYueG1sTI9BS8NAEIXvgv9hGcGb&#10;3bW0Kmk2RQrizWKq0OM2O01Cs7Pp7jZN/72jF3t58HjDe9/ky9F1YsAQW08aHicKBFLlbUu1hq/N&#10;28MLiJgMWdN5Qg0XjLAsbm9yk1l/pk8cylQLLqGYGQ1NSn0mZawadCZOfI/E2d4HZxLbUEsbzJnL&#10;XSenSj1JZ1rihcb0uGqwOpQnp+F4ceVmO3PrcPzerj9Ww1wd3nut7+/G1wWIhGP6P4ZffEaHgpl2&#10;/kQ2ik4DP5L+lLPnKbudhrmagSxyec1e/AAAAP//AwBQSwECLQAUAAYACAAAACEAtoM4kv4AAADh&#10;AQAAEwAAAAAAAAAAAAAAAAAAAAAAW0NvbnRlbnRfVHlwZXNdLnhtbFBLAQItABQABgAIAAAAIQA4&#10;/SH/1gAAAJQBAAALAAAAAAAAAAAAAAAAAC8BAABfcmVscy8ucmVsc1BLAQItABQABgAIAAAAIQAU&#10;iM4niQIAAHEFAAAOAAAAAAAAAAAAAAAAAC4CAABkcnMvZTJvRG9jLnhtbFBLAQItABQABgAIAAAA&#10;IQAQN3YP2gAAAAMBAAAPAAAAAAAAAAAAAAAAAOMEAABkcnMvZG93bnJldi54bWxQSwUGAAAAAAQA&#10;BADzAAAA6gUAAAAA&#10;" fillcolor="#002060" stroked="f" strokeweight="3pt">
              <v:textbox>
                <w:txbxContent>
                  <w:p w14:paraId="7ED865B8" w14:textId="77777777" w:rsidR="00D72503" w:rsidRPr="00D72503" w:rsidRDefault="00D72503">
                    <w:pPr>
                      <w:jc w:val="right"/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</w:rPr>
                    </w:pPr>
                    <w:r w:rsidRPr="00D72503"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</w:rPr>
                      <w:fldChar w:fldCharType="begin"/>
                    </w:r>
                    <w:r w:rsidRPr="00D72503"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</w:rPr>
                      <w:instrText>PAGE   \* MERGEFORMAT</w:instrText>
                    </w:r>
                    <w:r w:rsidRPr="00D72503"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</w:rPr>
                      <w:fldChar w:fldCharType="separate"/>
                    </w:r>
                    <w:r w:rsidRPr="00D72503"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lang w:val="th-TH"/>
                      </w:rPr>
                      <w:t>2</w:t>
                    </w:r>
                    <w:r w:rsidRPr="00D72503"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D72503">
      <w:rPr>
        <w:rFonts w:ascii="TH Sarabun New" w:hAnsi="TH Sarabun New" w:cs="TH Sarabun New"/>
        <w:cs/>
      </w:rPr>
      <w:t>(</w:t>
    </w:r>
    <w:r w:rsidR="00B453FD">
      <w:rPr>
        <w:rFonts w:ascii="TH Sarabun New" w:hAnsi="TH Sarabun New" w:cs="TH Sarabun New" w:hint="cs"/>
        <w:cs/>
      </w:rPr>
      <w:t>เทศบาลตำบล</w:t>
    </w:r>
    <w:r w:rsidR="005F2BDE">
      <w:rPr>
        <w:rFonts w:ascii="TH Sarabun New" w:hAnsi="TH Sarabun New" w:cs="TH Sarabun New" w:hint="cs"/>
        <w:cs/>
      </w:rPr>
      <w:t>เมืองศรีไค</w:t>
    </w:r>
    <w:r w:rsidRPr="00D72503">
      <w:rPr>
        <w:rFonts w:ascii="TH Sarabun New" w:hAnsi="TH Sarabun New" w:cs="TH Sarabun New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E0C9E" w14:textId="77777777" w:rsidR="00900BE9" w:rsidRDefault="00900BE9" w:rsidP="009478EF">
      <w:pPr>
        <w:spacing w:after="0" w:line="240" w:lineRule="auto"/>
      </w:pPr>
      <w:r>
        <w:separator/>
      </w:r>
    </w:p>
  </w:footnote>
  <w:footnote w:type="continuationSeparator" w:id="0">
    <w:p w14:paraId="28262A73" w14:textId="77777777" w:rsidR="00900BE9" w:rsidRDefault="00900BE9" w:rsidP="00947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708BD"/>
    <w:multiLevelType w:val="hybridMultilevel"/>
    <w:tmpl w:val="926EFE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75E8A"/>
    <w:multiLevelType w:val="hybridMultilevel"/>
    <w:tmpl w:val="87B0F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83650"/>
    <w:multiLevelType w:val="hybridMultilevel"/>
    <w:tmpl w:val="87B0F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454D54"/>
    <w:multiLevelType w:val="hybridMultilevel"/>
    <w:tmpl w:val="5DCE3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0C756C"/>
    <w:multiLevelType w:val="hybridMultilevel"/>
    <w:tmpl w:val="40F0B6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5356">
    <w:abstractNumId w:val="4"/>
  </w:num>
  <w:num w:numId="2" w16cid:durableId="540941732">
    <w:abstractNumId w:val="0"/>
  </w:num>
  <w:num w:numId="3" w16cid:durableId="630014455">
    <w:abstractNumId w:val="3"/>
  </w:num>
  <w:num w:numId="4" w16cid:durableId="1572421772">
    <w:abstractNumId w:val="2"/>
  </w:num>
  <w:num w:numId="5" w16cid:durableId="125693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EF"/>
    <w:rsid w:val="00005F63"/>
    <w:rsid w:val="000064F5"/>
    <w:rsid w:val="00013D0D"/>
    <w:rsid w:val="00027F81"/>
    <w:rsid w:val="00033E5F"/>
    <w:rsid w:val="00034C1C"/>
    <w:rsid w:val="000421D2"/>
    <w:rsid w:val="00052007"/>
    <w:rsid w:val="000663A3"/>
    <w:rsid w:val="00093F18"/>
    <w:rsid w:val="000B6DFC"/>
    <w:rsid w:val="000E0262"/>
    <w:rsid w:val="00114CB8"/>
    <w:rsid w:val="00150E82"/>
    <w:rsid w:val="00161EA2"/>
    <w:rsid w:val="00164F0E"/>
    <w:rsid w:val="0019495F"/>
    <w:rsid w:val="001A2881"/>
    <w:rsid w:val="00210C83"/>
    <w:rsid w:val="00214DEE"/>
    <w:rsid w:val="002465CD"/>
    <w:rsid w:val="00262C43"/>
    <w:rsid w:val="00267A14"/>
    <w:rsid w:val="002859F7"/>
    <w:rsid w:val="00312107"/>
    <w:rsid w:val="00321623"/>
    <w:rsid w:val="00340ED9"/>
    <w:rsid w:val="00352048"/>
    <w:rsid w:val="003670D3"/>
    <w:rsid w:val="00377039"/>
    <w:rsid w:val="003964A4"/>
    <w:rsid w:val="003A3803"/>
    <w:rsid w:val="003A7281"/>
    <w:rsid w:val="003F2D9D"/>
    <w:rsid w:val="003F5007"/>
    <w:rsid w:val="003F678B"/>
    <w:rsid w:val="003F7DD9"/>
    <w:rsid w:val="00414E2A"/>
    <w:rsid w:val="00450ED7"/>
    <w:rsid w:val="004528A1"/>
    <w:rsid w:val="00453359"/>
    <w:rsid w:val="0045769D"/>
    <w:rsid w:val="00470429"/>
    <w:rsid w:val="00486F39"/>
    <w:rsid w:val="004A4CAD"/>
    <w:rsid w:val="004B6945"/>
    <w:rsid w:val="004B7217"/>
    <w:rsid w:val="004C3EED"/>
    <w:rsid w:val="004F0171"/>
    <w:rsid w:val="004F5224"/>
    <w:rsid w:val="005001F1"/>
    <w:rsid w:val="00513121"/>
    <w:rsid w:val="00537A9B"/>
    <w:rsid w:val="0055498E"/>
    <w:rsid w:val="00581AA0"/>
    <w:rsid w:val="00587619"/>
    <w:rsid w:val="005A006A"/>
    <w:rsid w:val="005F1F14"/>
    <w:rsid w:val="005F2BDE"/>
    <w:rsid w:val="006130D6"/>
    <w:rsid w:val="0062427D"/>
    <w:rsid w:val="006368B2"/>
    <w:rsid w:val="0064050B"/>
    <w:rsid w:val="00643136"/>
    <w:rsid w:val="00652EC3"/>
    <w:rsid w:val="00653A56"/>
    <w:rsid w:val="006553BA"/>
    <w:rsid w:val="00655962"/>
    <w:rsid w:val="0067485C"/>
    <w:rsid w:val="00677ECB"/>
    <w:rsid w:val="00687B20"/>
    <w:rsid w:val="006929AC"/>
    <w:rsid w:val="00695341"/>
    <w:rsid w:val="00695778"/>
    <w:rsid w:val="0069727C"/>
    <w:rsid w:val="006A15EE"/>
    <w:rsid w:val="006A4F8A"/>
    <w:rsid w:val="006A5595"/>
    <w:rsid w:val="006C2F64"/>
    <w:rsid w:val="006C7BC9"/>
    <w:rsid w:val="00702976"/>
    <w:rsid w:val="007135F6"/>
    <w:rsid w:val="00734EF2"/>
    <w:rsid w:val="00757D5B"/>
    <w:rsid w:val="007A72C3"/>
    <w:rsid w:val="007B70C4"/>
    <w:rsid w:val="007C4D7B"/>
    <w:rsid w:val="007E228C"/>
    <w:rsid w:val="00817C08"/>
    <w:rsid w:val="008350C7"/>
    <w:rsid w:val="0087617C"/>
    <w:rsid w:val="008F2656"/>
    <w:rsid w:val="008F5553"/>
    <w:rsid w:val="00900BE9"/>
    <w:rsid w:val="00910627"/>
    <w:rsid w:val="009261D9"/>
    <w:rsid w:val="00930B8D"/>
    <w:rsid w:val="0094680A"/>
    <w:rsid w:val="009478EF"/>
    <w:rsid w:val="00951E5A"/>
    <w:rsid w:val="0096070A"/>
    <w:rsid w:val="00960849"/>
    <w:rsid w:val="00985404"/>
    <w:rsid w:val="009C20DF"/>
    <w:rsid w:val="009C3977"/>
    <w:rsid w:val="009E414F"/>
    <w:rsid w:val="00A47C6E"/>
    <w:rsid w:val="00A56C28"/>
    <w:rsid w:val="00A822E1"/>
    <w:rsid w:val="00A85148"/>
    <w:rsid w:val="00A93AE2"/>
    <w:rsid w:val="00AC2944"/>
    <w:rsid w:val="00AD2003"/>
    <w:rsid w:val="00AD46E9"/>
    <w:rsid w:val="00AF5BF6"/>
    <w:rsid w:val="00AF6BF8"/>
    <w:rsid w:val="00B20B60"/>
    <w:rsid w:val="00B30C9A"/>
    <w:rsid w:val="00B318B3"/>
    <w:rsid w:val="00B4013E"/>
    <w:rsid w:val="00B41735"/>
    <w:rsid w:val="00B453FD"/>
    <w:rsid w:val="00B821E2"/>
    <w:rsid w:val="00BC5711"/>
    <w:rsid w:val="00BC6988"/>
    <w:rsid w:val="00BD530B"/>
    <w:rsid w:val="00BD7672"/>
    <w:rsid w:val="00BF0586"/>
    <w:rsid w:val="00BF43B5"/>
    <w:rsid w:val="00C45880"/>
    <w:rsid w:val="00C464E3"/>
    <w:rsid w:val="00C629E0"/>
    <w:rsid w:val="00C81BEB"/>
    <w:rsid w:val="00CE4212"/>
    <w:rsid w:val="00CF5566"/>
    <w:rsid w:val="00CF6B54"/>
    <w:rsid w:val="00D01F41"/>
    <w:rsid w:val="00D24925"/>
    <w:rsid w:val="00D72503"/>
    <w:rsid w:val="00DB2413"/>
    <w:rsid w:val="00DB5F6D"/>
    <w:rsid w:val="00DD029C"/>
    <w:rsid w:val="00E32499"/>
    <w:rsid w:val="00E423D2"/>
    <w:rsid w:val="00E46ED3"/>
    <w:rsid w:val="00E53DFD"/>
    <w:rsid w:val="00E63B0B"/>
    <w:rsid w:val="00E74DD0"/>
    <w:rsid w:val="00EA240E"/>
    <w:rsid w:val="00F40452"/>
    <w:rsid w:val="00F47651"/>
    <w:rsid w:val="00F543F9"/>
    <w:rsid w:val="00F65EAA"/>
    <w:rsid w:val="00F74677"/>
    <w:rsid w:val="00F8579F"/>
    <w:rsid w:val="00FC0534"/>
    <w:rsid w:val="00FC4513"/>
    <w:rsid w:val="00FE2B4C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6CCC9"/>
  <w15:chartTrackingRefBased/>
  <w15:docId w15:val="{AC21DC18-7F11-4D94-B6F1-AD5EEE25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78EF"/>
  </w:style>
  <w:style w:type="paragraph" w:styleId="a5">
    <w:name w:val="footer"/>
    <w:basedOn w:val="a"/>
    <w:link w:val="a6"/>
    <w:uiPriority w:val="99"/>
    <w:unhideWhenUsed/>
    <w:rsid w:val="00947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78EF"/>
  </w:style>
  <w:style w:type="table" w:styleId="a7">
    <w:name w:val="Table Grid"/>
    <w:basedOn w:val="a1"/>
    <w:uiPriority w:val="39"/>
    <w:rsid w:val="00A8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10</Pages>
  <Words>2631</Words>
  <Characters>15003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ชื่อหน่วยงาน</dc:creator>
  <cp:keywords/>
  <dc:description/>
  <cp:lastModifiedBy>Com</cp:lastModifiedBy>
  <cp:revision>43</cp:revision>
  <dcterms:created xsi:type="dcterms:W3CDTF">2024-01-15T03:46:00Z</dcterms:created>
  <dcterms:modified xsi:type="dcterms:W3CDTF">2024-04-17T02:57:00Z</dcterms:modified>
</cp:coreProperties>
</file>