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3A1A" w14:textId="77777777"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การรับชำระภาษีบำรุง</w:t>
      </w:r>
      <w:r w:rsidR="0016718A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>ท้องที่</w:t>
      </w:r>
    </w:p>
    <w:p w14:paraId="2A7AC539" w14:textId="77777777"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16718A">
        <w:rPr>
          <w:rFonts w:ascii="Cordia New" w:hAnsi="Cordia New"/>
          <w:sz w:val="32"/>
          <w:szCs w:val="32"/>
          <w:lang w:bidi="th-TH"/>
        </w:rPr>
        <w:t xml:space="preserve"> </w:t>
      </w:r>
      <w:r w:rsidR="0016718A">
        <w:rPr>
          <w:rFonts w:ascii="Cordia New" w:hAnsi="Cordia New" w:hint="cs"/>
          <w:sz w:val="32"/>
          <w:szCs w:val="32"/>
          <w:cs/>
          <w:lang w:bidi="th-TH"/>
        </w:rPr>
        <w:t>กองคลัง  เทศบาลตำบลเมืองศรีไค</w:t>
      </w:r>
    </w:p>
    <w:p w14:paraId="42ECE403" w14:textId="77777777"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14:paraId="14F42BCC" w14:textId="77777777" w:rsidR="003F4A0D" w:rsidRPr="000C2AAC" w:rsidRDefault="00AC0D43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 w14:anchorId="09B20B12">
          <v:line id="Straight Connector 2" o:spid="_x0000_s1026" style="position:absolute;z-index:1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14:paraId="7640E961" w14:textId="77777777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การรับชำระภาษีบำรุง</w:t>
      </w:r>
      <w:r w:rsidR="00433F85">
        <w:rPr>
          <w:rFonts w:ascii="Cordia New" w:hAnsi="Cordia New" w:hint="cs"/>
          <w:color w:val="0D0D0D"/>
          <w:sz w:val="32"/>
          <w:szCs w:val="32"/>
          <w:cs/>
          <w:lang w:bidi="th-TH"/>
        </w:rPr>
        <w:t>ท้องที่</w:t>
      </w:r>
    </w:p>
    <w:p w14:paraId="334617E3" w14:textId="77777777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2C1FF4">
        <w:rPr>
          <w:rFonts w:ascii="Cordia New" w:hAnsi="Cordia New" w:hint="cs"/>
          <w:color w:val="0D0D0D"/>
          <w:sz w:val="32"/>
          <w:szCs w:val="32"/>
          <w:cs/>
          <w:lang w:bidi="th-TH"/>
        </w:rPr>
        <w:t>กองคลัง เทศบาลตำบลเมืองศรีไค</w:t>
      </w:r>
    </w:p>
    <w:p w14:paraId="230F3DCD" w14:textId="77777777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1AC2AF40" w14:textId="77777777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39C9F28E" w14:textId="77777777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587C9E" w14:paraId="3984F89A" w14:textId="77777777" w:rsidTr="00587C9E">
        <w:tc>
          <w:tcPr>
            <w:tcW w:w="675" w:type="dxa"/>
          </w:tcPr>
          <w:p w14:paraId="136B164B" w14:textId="77777777" w:rsidR="00394708" w:rsidRPr="00587C9E" w:rsidRDefault="00394708" w:rsidP="00587C9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87C9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E42F385" w14:textId="77777777" w:rsidR="00394708" w:rsidRPr="00587C9E" w:rsidRDefault="00394708" w:rsidP="0043038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="00433F85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ภาษีบำรุงท้องที่ </w:t>
            </w:r>
            <w:r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="00433F85">
              <w:rPr>
                <w:rFonts w:ascii="Cordia New" w:hAnsi="Cordia New"/>
                <w:iCs/>
                <w:noProof/>
                <w:sz w:val="32"/>
                <w:szCs w:val="32"/>
              </w:rPr>
              <w:t>. 2508</w:t>
            </w:r>
          </w:p>
        </w:tc>
      </w:tr>
    </w:tbl>
    <w:p w14:paraId="3D420A21" w14:textId="77777777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298B7A31" w14:textId="77777777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66DB7A59" w14:textId="77777777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0CF18C4A" w14:textId="77777777"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14:paraId="299FB233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14:paraId="6E8414A8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5C1971D5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5730DB82" w14:textId="77777777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0861EFFC" w14:textId="77777777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2C1FF4">
        <w:rPr>
          <w:rFonts w:ascii="Cordia New" w:hAnsi="Cordia New" w:hint="cs"/>
          <w:b/>
          <w:bCs/>
          <w:sz w:val="32"/>
          <w:szCs w:val="32"/>
          <w:cs/>
          <w:lang w:bidi="th-TH"/>
        </w:rPr>
        <w:t>-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14:paraId="30403D49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587C9E" w14:paraId="46A544F9" w14:textId="77777777" w:rsidTr="00587C9E">
        <w:tc>
          <w:tcPr>
            <w:tcW w:w="675" w:type="dxa"/>
          </w:tcPr>
          <w:p w14:paraId="2B7BEFD7" w14:textId="77777777" w:rsidR="00094F82" w:rsidRPr="00587C9E" w:rsidRDefault="00094F82" w:rsidP="00587C9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587C9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CACC82C" w14:textId="77777777" w:rsidR="00094F82" w:rsidRDefault="00A13B6C" w:rsidP="00587C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2C1FF4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2C1FF4">
              <w:rPr>
                <w:rFonts w:ascii="Cordia New" w:hAnsi="Cordia New" w:hint="cs"/>
                <w:iCs/>
                <w:sz w:val="32"/>
                <w:szCs w:val="32"/>
                <w:cs/>
                <w:lang w:bidi="th-TH"/>
              </w:rPr>
              <w:t>เทศบาลตำบลเมืองศรีไค (กองคลัง เทศบาลตำบลเมืองศรีไค โทรศัพท์.0-4543-3102</w:t>
            </w:r>
          </w:p>
          <w:p w14:paraId="1B881B40" w14:textId="77777777" w:rsidR="002C1FF4" w:rsidRDefault="002C1FF4" w:rsidP="00587C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iCs/>
                <w:sz w:val="32"/>
                <w:szCs w:val="32"/>
                <w:cs/>
                <w:lang w:bidi="th-TH"/>
              </w:rPr>
              <w:t>โทรสาร.0-4543-3103)</w:t>
            </w:r>
          </w:p>
          <w:p w14:paraId="4F8A22DE" w14:textId="77777777" w:rsidR="002C1FF4" w:rsidRPr="00587C9E" w:rsidRDefault="002C1FF4" w:rsidP="00587C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iCs/>
                <w:sz w:val="32"/>
                <w:szCs w:val="32"/>
                <w:cs/>
                <w:lang w:bidi="th-TH"/>
              </w:rPr>
              <w:t>ติดต่อด้วยตนเอง ณ เทศบาลตำบลเมืองศรีไค</w:t>
            </w:r>
          </w:p>
          <w:p w14:paraId="01687678" w14:textId="77777777" w:rsidR="00094F82" w:rsidRPr="00587C9E" w:rsidRDefault="00A13B6C" w:rsidP="00587C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87C9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14:paraId="1F958893" w14:textId="77777777" w:rsidR="00313D38" w:rsidRPr="00587C9E" w:rsidRDefault="00A13B6C" w:rsidP="00587C9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87C9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587C9E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4D53D411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23FB7CF9" w14:textId="77777777" w:rsidR="007D7248" w:rsidRDefault="00575FAF" w:rsidP="00575FAF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01F62C69" w14:textId="77777777" w:rsidR="007D7248" w:rsidRDefault="007D7248" w:rsidP="007D7248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  <w:r>
        <w:rPr>
          <w:rFonts w:ascii="Cordia New" w:hAnsi="Cordia New" w:hint="cs"/>
          <w:color w:val="0D0D0D"/>
          <w:sz w:val="32"/>
          <w:szCs w:val="32"/>
          <w:cs/>
          <w:lang w:bidi="th-TH"/>
        </w:rPr>
        <w:t xml:space="preserve">ตามพระราชบัญญัติภาษีบำรุงท้องที่ พ.ศ. 2508 กำหนดให้องค์กรปกครองส่วนท้องถิ่น มีหน้าที่ในการรับชำระภาษีบำรุงท้องที่ ภาษีที่จัดเก็บที่ดินที่ใช้ประโยชน์เพื่อปลูกบ้านอยู่อาศัยทำการเกษตรและที่ดินว่างเปล่า ผู้มีหน้าที่เสียภาษีคือเจ้าของที่ดินซึ่งเป็นบุคคลหรือคณะบุคคลไมว่าจะเป็นบุคคลธรรมดา หรือนิติบุคคลผู้มีหน้าที่เสียภาษีคือ </w:t>
      </w:r>
      <w:r>
        <w:rPr>
          <w:rFonts w:ascii="Cordia New" w:hAnsi="Cordia New" w:hint="cs"/>
          <w:color w:val="0D0D0D"/>
          <w:sz w:val="32"/>
          <w:szCs w:val="32"/>
          <w:cs/>
          <w:lang w:bidi="th-TH"/>
        </w:rPr>
        <w:lastRenderedPageBreak/>
        <w:t>เจ้าของที่ดินซึ่งเป็นบุคคลหรือคณะบุคคลไม่ว่าจะเป็นบุคคลธรรมดาหรือนิติบุคคลเพื่อหารายได้ โดยมีหลักเกณฑ์ วิธีการ และเงื่อนไข</w:t>
      </w:r>
    </w:p>
    <w:p w14:paraId="5C12645A" w14:textId="77777777" w:rsidR="007D7248" w:rsidRPr="00AF0094" w:rsidRDefault="007D7248" w:rsidP="007D7248">
      <w:pPr>
        <w:tabs>
          <w:tab w:val="left" w:pos="1080"/>
        </w:tabs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075D">
        <w:rPr>
          <w:rFonts w:ascii="Cordia New" w:hAnsi="Cordia New"/>
          <w:sz w:val="32"/>
          <w:szCs w:val="32"/>
        </w:rPr>
        <w:t>1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.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องค์กรปกครอง</w:t>
      </w:r>
      <w:r w:rsidRPr="00AF0094">
        <w:rPr>
          <w:rFonts w:ascii="Cordia New" w:hAnsi="Cordia New"/>
          <w:sz w:val="32"/>
          <w:szCs w:val="32"/>
          <w:cs/>
          <w:lang w:bidi="th-TH"/>
        </w:rPr>
        <w:t xml:space="preserve">ส่วนท้องถิ่น </w:t>
      </w:r>
      <w:r w:rsidRPr="00AF0094">
        <w:rPr>
          <w:rFonts w:ascii="Cordia New" w:hAnsi="Cordia New"/>
          <w:sz w:val="32"/>
          <w:szCs w:val="32"/>
          <w:rtl/>
          <w:cs/>
        </w:rPr>
        <w:t>(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เทศบาลหรือองค์การบริหารส่วนตำบล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)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ประชาสัมพันธ์ขั้นตอนและวิธีการชำระภาษี</w:t>
      </w:r>
    </w:p>
    <w:p w14:paraId="48A0B0FB" w14:textId="77777777" w:rsidR="007D7248" w:rsidRPr="00AF0094" w:rsidRDefault="007D7248" w:rsidP="0090075D">
      <w:pPr>
        <w:tabs>
          <w:tab w:val="left" w:pos="1080"/>
          <w:tab w:val="left" w:pos="1425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AF0094">
        <w:rPr>
          <w:rFonts w:ascii="Cordia New" w:hAnsi="Cordia New"/>
          <w:sz w:val="32"/>
          <w:szCs w:val="32"/>
          <w:rtl/>
          <w:cs/>
        </w:rPr>
        <w:tab/>
      </w:r>
      <w:r w:rsidRPr="00AF0094">
        <w:rPr>
          <w:rFonts w:ascii="Cordia New" w:hAnsi="Cordia New"/>
          <w:sz w:val="32"/>
          <w:szCs w:val="32"/>
          <w:cs/>
        </w:rPr>
        <w:tab/>
      </w:r>
      <w:r w:rsidR="0090075D">
        <w:rPr>
          <w:rFonts w:ascii="Cordia New" w:hAnsi="Cordia New"/>
          <w:sz w:val="32"/>
          <w:szCs w:val="32"/>
        </w:rPr>
        <w:t>2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.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 xml:space="preserve">แจ้งให้เจ้าของที่ดินทราบเพื่อยื่นแบบแสดงรายการที่ดิน </w:t>
      </w:r>
      <w:r w:rsidRPr="00AF0094">
        <w:rPr>
          <w:rFonts w:ascii="Cordia New" w:hAnsi="Cordia New"/>
          <w:sz w:val="32"/>
          <w:szCs w:val="32"/>
          <w:rtl/>
          <w:cs/>
        </w:rPr>
        <w:t>(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ภ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บ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ท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="0090075D">
        <w:rPr>
          <w:rFonts w:ascii="Cordia New" w:hAnsi="Cordia New"/>
          <w:sz w:val="32"/>
          <w:szCs w:val="32"/>
        </w:rPr>
        <w:t>5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)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ต่อเจ้าพนักงานประเมิน</w:t>
      </w:r>
    </w:p>
    <w:p w14:paraId="57B26752" w14:textId="77777777" w:rsidR="007D7248" w:rsidRPr="00AF0094" w:rsidRDefault="007D7248" w:rsidP="007D7248">
      <w:pPr>
        <w:tabs>
          <w:tab w:val="left" w:pos="1080"/>
        </w:tabs>
        <w:spacing w:after="0" w:line="240" w:lineRule="auto"/>
        <w:rPr>
          <w:rFonts w:ascii="Cordia New" w:hAnsi="Cordia New"/>
          <w:sz w:val="32"/>
          <w:szCs w:val="32"/>
          <w:rtl/>
          <w:cs/>
        </w:rPr>
      </w:pPr>
      <w:r w:rsidRPr="00AF0094">
        <w:rPr>
          <w:rFonts w:ascii="Cordia New" w:hAnsi="Cordia New"/>
          <w:sz w:val="32"/>
          <w:szCs w:val="32"/>
        </w:rPr>
        <w:tab/>
      </w:r>
      <w:r w:rsidRPr="00AF0094">
        <w:rPr>
          <w:rFonts w:ascii="Cordia New" w:hAnsi="Cordia New"/>
          <w:sz w:val="32"/>
          <w:szCs w:val="32"/>
        </w:rPr>
        <w:tab/>
      </w:r>
      <w:r w:rsidR="0090075D">
        <w:rPr>
          <w:rFonts w:ascii="Cordia New" w:hAnsi="Cordia New"/>
          <w:sz w:val="32"/>
          <w:szCs w:val="32"/>
        </w:rPr>
        <w:t>3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.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 xml:space="preserve">เจ้าของที่ดินยื่นแบบแสดงรายการที่ดิน </w:t>
      </w:r>
      <w:r w:rsidRPr="00AF0094">
        <w:rPr>
          <w:rFonts w:ascii="Cordia New" w:hAnsi="Cordia New"/>
          <w:sz w:val="32"/>
          <w:szCs w:val="32"/>
          <w:rtl/>
          <w:cs/>
        </w:rPr>
        <w:t>(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ภ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บ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ท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="0090075D">
        <w:rPr>
          <w:rFonts w:ascii="Cordia New" w:hAnsi="Cordia New"/>
          <w:sz w:val="32"/>
          <w:szCs w:val="32"/>
        </w:rPr>
        <w:t>5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)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 xml:space="preserve">ภายในเดือนมกราคมของปีที่มีการตีราคาปานกลางที่ดินหรือทุกรอบระยะเวลา </w:t>
      </w:r>
      <w:r w:rsidR="0090075D">
        <w:rPr>
          <w:rFonts w:ascii="Cordia New" w:hAnsi="Cordia New"/>
          <w:sz w:val="32"/>
          <w:szCs w:val="32"/>
        </w:rPr>
        <w:t>4</w:t>
      </w:r>
      <w:r w:rsidRPr="00AF0094">
        <w:rPr>
          <w:rFonts w:ascii="Cordia New" w:hAnsi="Cordia New"/>
          <w:sz w:val="32"/>
          <w:szCs w:val="32"/>
          <w:cs/>
          <w:lang w:bidi="th-TH"/>
        </w:rPr>
        <w:t xml:space="preserve"> ปี หรือภายใน </w:t>
      </w:r>
      <w:r w:rsidR="0090075D">
        <w:rPr>
          <w:rFonts w:ascii="Cordia New" w:hAnsi="Cordia New"/>
          <w:sz w:val="32"/>
          <w:szCs w:val="32"/>
        </w:rPr>
        <w:t>30</w:t>
      </w:r>
      <w:r w:rsidRPr="00AF0094">
        <w:rPr>
          <w:rFonts w:ascii="Cordia New" w:hAnsi="Cordia New"/>
          <w:sz w:val="32"/>
          <w:szCs w:val="32"/>
          <w:cs/>
          <w:lang w:bidi="th-TH"/>
        </w:rPr>
        <w:t xml:space="preserve"> วัน กรณีที่ได้กรรมสิทธิ์ใหม่หรือเปลี่ยนแปลงการใช้ประโยชน์ที่ดินใหม่ </w:t>
      </w:r>
    </w:p>
    <w:p w14:paraId="7232A255" w14:textId="77777777" w:rsidR="007D7248" w:rsidRPr="00AF0094" w:rsidRDefault="007D7248" w:rsidP="007D7248">
      <w:pPr>
        <w:tabs>
          <w:tab w:val="left" w:pos="108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AF0094">
        <w:rPr>
          <w:rFonts w:ascii="Cordia New" w:hAnsi="Cordia New"/>
          <w:sz w:val="32"/>
          <w:szCs w:val="32"/>
          <w:rtl/>
          <w:cs/>
        </w:rPr>
        <w:tab/>
      </w:r>
      <w:r w:rsidRPr="00AF0094">
        <w:rPr>
          <w:rFonts w:ascii="Cordia New" w:hAnsi="Cordia New"/>
          <w:sz w:val="32"/>
          <w:szCs w:val="32"/>
          <w:cs/>
        </w:rPr>
        <w:tab/>
      </w:r>
      <w:r w:rsidR="0090075D">
        <w:rPr>
          <w:rFonts w:ascii="Cordia New" w:hAnsi="Cordia New"/>
          <w:sz w:val="32"/>
          <w:szCs w:val="32"/>
        </w:rPr>
        <w:t>4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.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 xml:space="preserve">องค์กรปกครองส่วนท้องถิ่นตรวจสอบแบบแสดงรายการที่ดิน และแจ้งการประเมินภาษีบำรุงท้องที่ </w:t>
      </w:r>
      <w:r w:rsidRPr="00AF0094">
        <w:rPr>
          <w:rFonts w:ascii="Cordia New" w:hAnsi="Cordia New"/>
          <w:sz w:val="32"/>
          <w:szCs w:val="32"/>
          <w:rtl/>
          <w:cs/>
        </w:rPr>
        <w:t>(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ภ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บ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ท</w:t>
      </w:r>
      <w:r w:rsidRPr="00AF0094">
        <w:rPr>
          <w:rFonts w:ascii="Cordia New" w:hAnsi="Cordia New"/>
          <w:sz w:val="32"/>
          <w:szCs w:val="32"/>
          <w:rtl/>
          <w:cs/>
        </w:rPr>
        <w:t>.</w:t>
      </w:r>
      <w:r w:rsidR="0090075D">
        <w:rPr>
          <w:rFonts w:ascii="Cordia New" w:hAnsi="Cordia New"/>
          <w:sz w:val="32"/>
          <w:szCs w:val="32"/>
        </w:rPr>
        <w:t>9</w:t>
      </w:r>
      <w:r w:rsidRPr="00AF0094">
        <w:rPr>
          <w:rFonts w:ascii="Cordia New" w:hAnsi="Cordia New"/>
          <w:sz w:val="32"/>
          <w:szCs w:val="32"/>
          <w:rtl/>
          <w:cs/>
        </w:rPr>
        <w:t>)</w:t>
      </w:r>
    </w:p>
    <w:p w14:paraId="1B8A8626" w14:textId="77777777" w:rsidR="007D7248" w:rsidRPr="00AF0094" w:rsidRDefault="007D7248" w:rsidP="007D7248">
      <w:pPr>
        <w:tabs>
          <w:tab w:val="left" w:pos="108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AF0094">
        <w:rPr>
          <w:rFonts w:ascii="Cordia New" w:hAnsi="Cordia New"/>
          <w:sz w:val="32"/>
          <w:szCs w:val="32"/>
          <w:rtl/>
          <w:cs/>
        </w:rPr>
        <w:tab/>
      </w:r>
      <w:r w:rsidRPr="00AF0094">
        <w:rPr>
          <w:rFonts w:ascii="Cordia New" w:hAnsi="Cordia New"/>
          <w:sz w:val="32"/>
          <w:szCs w:val="32"/>
          <w:cs/>
        </w:rPr>
        <w:tab/>
      </w:r>
      <w:r w:rsidR="0090075D">
        <w:rPr>
          <w:rFonts w:ascii="Cordia New" w:hAnsi="Cordia New"/>
          <w:sz w:val="32"/>
          <w:szCs w:val="32"/>
        </w:rPr>
        <w:t>5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.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 xml:space="preserve">องค์กรปกครองส่วนท้องถิ่นรับชำระภาษี </w:t>
      </w:r>
      <w:r w:rsidRPr="00AF0094">
        <w:rPr>
          <w:rFonts w:ascii="Cordia New" w:hAnsi="Cordia New"/>
          <w:sz w:val="32"/>
          <w:szCs w:val="32"/>
          <w:rtl/>
          <w:cs/>
        </w:rPr>
        <w:t>(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เจ้าของที่ดินชำระภาษีทันที หรือชำระภาษีภายในกำหนดเวลา</w:t>
      </w:r>
      <w:r w:rsidRPr="00AF0094">
        <w:rPr>
          <w:rFonts w:ascii="Cordia New" w:hAnsi="Cordia New"/>
          <w:sz w:val="32"/>
          <w:szCs w:val="32"/>
          <w:rtl/>
          <w:cs/>
        </w:rPr>
        <w:t>)</w:t>
      </w:r>
    </w:p>
    <w:p w14:paraId="2C492F9B" w14:textId="77777777" w:rsidR="007D7248" w:rsidRPr="00AF0094" w:rsidRDefault="007D7248" w:rsidP="007D7248">
      <w:pPr>
        <w:tabs>
          <w:tab w:val="left" w:pos="108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AF0094">
        <w:rPr>
          <w:rFonts w:ascii="Cordia New" w:hAnsi="Cordia New"/>
          <w:sz w:val="32"/>
          <w:szCs w:val="32"/>
          <w:rtl/>
          <w:cs/>
        </w:rPr>
        <w:tab/>
      </w:r>
      <w:r w:rsidRPr="00AF0094">
        <w:rPr>
          <w:rFonts w:ascii="Cordia New" w:hAnsi="Cordia New"/>
          <w:sz w:val="32"/>
          <w:szCs w:val="32"/>
          <w:cs/>
        </w:rPr>
        <w:tab/>
      </w:r>
      <w:r w:rsidR="0090075D">
        <w:rPr>
          <w:rFonts w:ascii="Cordia New" w:hAnsi="Cordia New"/>
          <w:sz w:val="32"/>
          <w:szCs w:val="32"/>
        </w:rPr>
        <w:t>6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.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 xml:space="preserve">กรณีที่เจ้าของที่ดินชำระภาษีเกินเวลาที่กำหนด </w:t>
      </w:r>
      <w:r w:rsidRPr="00AF0094">
        <w:rPr>
          <w:rFonts w:ascii="Cordia New" w:hAnsi="Cordia New"/>
          <w:sz w:val="32"/>
          <w:szCs w:val="32"/>
          <w:rtl/>
          <w:cs/>
        </w:rPr>
        <w:t>(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กรณีได้รับแจ้งการประเมินหลังเดือนมีนาคมให้ชำระภายในสามสิบวัน นับแต่วันที่ได้รับแจ้งการประเมิน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)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ต้องชำระเงินเ</w:t>
      </w:r>
      <w:r w:rsidRPr="00AF0094">
        <w:rPr>
          <w:rFonts w:ascii="Cordia New" w:hAnsi="Cordia New"/>
          <w:sz w:val="32"/>
          <w:szCs w:val="32"/>
          <w:cs/>
          <w:lang w:bidi="th-TH"/>
        </w:rPr>
        <w:t>พิ่มด้วย</w:t>
      </w:r>
    </w:p>
    <w:p w14:paraId="0EB411F2" w14:textId="77777777" w:rsidR="007D7248" w:rsidRPr="00AF0094" w:rsidRDefault="007D7248" w:rsidP="007D7248">
      <w:pPr>
        <w:tabs>
          <w:tab w:val="left" w:pos="108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AF0094">
        <w:rPr>
          <w:rFonts w:ascii="Cordia New" w:hAnsi="Cordia New"/>
          <w:sz w:val="32"/>
          <w:szCs w:val="32"/>
          <w:rtl/>
          <w:cs/>
        </w:rPr>
        <w:tab/>
      </w:r>
      <w:r w:rsidRPr="00AF0094">
        <w:rPr>
          <w:rFonts w:ascii="Cordia New" w:hAnsi="Cordia New"/>
          <w:sz w:val="32"/>
          <w:szCs w:val="32"/>
          <w:cs/>
        </w:rPr>
        <w:tab/>
      </w:r>
      <w:r w:rsidR="0090075D">
        <w:rPr>
          <w:rFonts w:ascii="Cordia New" w:hAnsi="Cordia New"/>
          <w:sz w:val="32"/>
          <w:szCs w:val="32"/>
        </w:rPr>
        <w:t>7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.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 xml:space="preserve">กรณีที่ผู้รับประเมิน </w:t>
      </w:r>
      <w:r w:rsidRPr="00AF0094">
        <w:rPr>
          <w:rFonts w:ascii="Cordia New" w:hAnsi="Cordia New"/>
          <w:sz w:val="32"/>
          <w:szCs w:val="32"/>
          <w:rtl/>
          <w:cs/>
        </w:rPr>
        <w:t>(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>เจ้าของที่ดิน</w:t>
      </w:r>
      <w:r w:rsidRPr="00AF0094">
        <w:rPr>
          <w:rFonts w:ascii="Cordia New" w:hAnsi="Cordia New"/>
          <w:sz w:val="32"/>
          <w:szCs w:val="32"/>
          <w:rtl/>
          <w:cs/>
        </w:rPr>
        <w:t xml:space="preserve">) </w:t>
      </w:r>
      <w:r w:rsidRPr="00AF0094">
        <w:rPr>
          <w:rFonts w:ascii="Cordia New" w:hAnsi="Cordia New"/>
          <w:sz w:val="32"/>
          <w:szCs w:val="32"/>
          <w:rtl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="0090075D">
        <w:rPr>
          <w:rFonts w:ascii="Cordia New" w:hAnsi="Cordia New"/>
          <w:sz w:val="32"/>
          <w:szCs w:val="32"/>
        </w:rPr>
        <w:t>30</w:t>
      </w:r>
      <w:r w:rsidRPr="00AF0094">
        <w:rPr>
          <w:rFonts w:ascii="Cordia New" w:hAnsi="Cordia New"/>
          <w:sz w:val="32"/>
          <w:szCs w:val="32"/>
          <w:cs/>
          <w:lang w:bidi="th-TH"/>
        </w:rPr>
        <w:t xml:space="preserve"> วัน นับแต่วันที่ได้รับแจ้งการประเมิน</w:t>
      </w:r>
    </w:p>
    <w:p w14:paraId="2D213314" w14:textId="77777777" w:rsidR="007D7248" w:rsidRDefault="007D7248" w:rsidP="007D7248">
      <w:pPr>
        <w:tabs>
          <w:tab w:val="left" w:pos="108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AF0094">
        <w:rPr>
          <w:rFonts w:ascii="Cordia New" w:hAnsi="Cordia New"/>
          <w:sz w:val="32"/>
          <w:szCs w:val="32"/>
        </w:rPr>
        <w:tab/>
      </w:r>
      <w:r w:rsidRPr="00AF0094">
        <w:rPr>
          <w:rFonts w:ascii="Cordia New" w:hAnsi="Cordia New"/>
          <w:sz w:val="32"/>
          <w:szCs w:val="32"/>
        </w:rPr>
        <w:tab/>
      </w:r>
      <w:r w:rsidR="0090075D">
        <w:rPr>
          <w:rFonts w:ascii="Cordia New" w:hAnsi="Cordia New"/>
          <w:sz w:val="32"/>
          <w:szCs w:val="32"/>
        </w:rPr>
        <w:t>8</w:t>
      </w:r>
      <w:r w:rsidRPr="00AF0094">
        <w:rPr>
          <w:rFonts w:ascii="Cordia New" w:hAnsi="Cordia New"/>
          <w:sz w:val="32"/>
          <w:szCs w:val="32"/>
        </w:rPr>
        <w:t xml:space="preserve">. </w:t>
      </w:r>
      <w:r w:rsidRPr="00AF0094">
        <w:rPr>
          <w:rFonts w:ascii="Cordia New" w:hAnsi="Cordia New"/>
          <w:sz w:val="32"/>
          <w:szCs w:val="32"/>
          <w:cs/>
          <w:lang w:bidi="th-TH"/>
        </w:rPr>
        <w:t xml:space="preserve">กรณีเจ้าของที่ดินมีสิทธิอุทธรณ์การตีราคาปานกลางที่ดินได้ภายใน </w:t>
      </w:r>
      <w:r w:rsidR="0090075D">
        <w:rPr>
          <w:rFonts w:ascii="Cordia New" w:hAnsi="Cordia New"/>
          <w:sz w:val="32"/>
          <w:szCs w:val="32"/>
        </w:rPr>
        <w:t>30</w:t>
      </w:r>
      <w:r w:rsidRPr="00AF0094">
        <w:rPr>
          <w:rFonts w:ascii="Cordia New" w:hAnsi="Cordia New"/>
          <w:sz w:val="32"/>
          <w:szCs w:val="32"/>
          <w:cs/>
          <w:lang w:bidi="th-TH"/>
        </w:rPr>
        <w:t xml:space="preserve"> วัน นับแต่วันที่ประกาศราคาปานกลางของที่ดิน</w:t>
      </w:r>
    </w:p>
    <w:p w14:paraId="6DB148A6" w14:textId="77777777" w:rsidR="0043038A" w:rsidRDefault="0043038A" w:rsidP="0043038A">
      <w:pPr>
        <w:tabs>
          <w:tab w:val="left" w:pos="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>
        <w:rPr>
          <w:rFonts w:ascii="Cordia New" w:hAnsi="Cordia New"/>
          <w:sz w:val="32"/>
          <w:szCs w:val="32"/>
        </w:rPr>
        <w:tab/>
      </w:r>
      <w:r>
        <w:rPr>
          <w:rFonts w:ascii="Cordia New" w:hAnsi="Cordia New"/>
          <w:noProof/>
          <w:sz w:val="32"/>
          <w:szCs w:val="32"/>
        </w:rPr>
        <w:tab/>
        <w:t>9.</w:t>
      </w:r>
      <w:r w:rsidRPr="000C2AAC">
        <w:rPr>
          <w:rFonts w:ascii="Cordia New" w:hAnsi="Cordia New"/>
          <w:noProof/>
          <w:sz w:val="32"/>
          <w:szCs w:val="32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</w:p>
    <w:p w14:paraId="453D05F6" w14:textId="77777777" w:rsidR="0065175D" w:rsidRPr="000C2AAC" w:rsidRDefault="0043038A" w:rsidP="0043038A">
      <w:pPr>
        <w:tabs>
          <w:tab w:val="left" w:pos="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noProof/>
          <w:sz w:val="32"/>
          <w:szCs w:val="32"/>
          <w:lang w:bidi="th-TH"/>
        </w:rPr>
        <w:tab/>
      </w:r>
      <w:r>
        <w:rPr>
          <w:rFonts w:ascii="Cordia New" w:hAnsi="Cordia New"/>
          <w:noProof/>
          <w:sz w:val="32"/>
          <w:szCs w:val="32"/>
          <w:lang w:bidi="th-TH"/>
        </w:rPr>
        <w:tab/>
        <w:t>10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13.</w:t>
      </w:r>
      <w:r w:rsidR="0065175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587C9E" w14:paraId="65248115" w14:textId="77777777" w:rsidTr="00587C9E">
        <w:trPr>
          <w:tblHeader/>
        </w:trPr>
        <w:tc>
          <w:tcPr>
            <w:tcW w:w="675" w:type="dxa"/>
            <w:vAlign w:val="center"/>
          </w:tcPr>
          <w:p w14:paraId="511A795F" w14:textId="77777777" w:rsidR="00313D38" w:rsidRPr="00587C9E" w:rsidRDefault="00313D38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7FAF0487" w14:textId="77777777" w:rsidR="00313D38" w:rsidRPr="00587C9E" w:rsidRDefault="00313D38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784DB922" w14:textId="77777777" w:rsidR="00313D38" w:rsidRPr="00587C9E" w:rsidRDefault="00313D38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58C44490" w14:textId="77777777" w:rsidR="00313D38" w:rsidRPr="00587C9E" w:rsidRDefault="00313D38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7C8721D9" w14:textId="77777777" w:rsidR="00313D38" w:rsidRPr="00587C9E" w:rsidRDefault="00313D38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72A845B" w14:textId="77777777" w:rsidR="00313D38" w:rsidRPr="00587C9E" w:rsidRDefault="00313D38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587C9E" w14:paraId="643BD7C8" w14:textId="77777777" w:rsidTr="00587C9E">
        <w:tc>
          <w:tcPr>
            <w:tcW w:w="675" w:type="dxa"/>
            <w:vAlign w:val="center"/>
          </w:tcPr>
          <w:p w14:paraId="4478DD4B" w14:textId="77777777" w:rsidR="00313D38" w:rsidRPr="00587C9E" w:rsidRDefault="00313D38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87C9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BCE57D7" w14:textId="77777777" w:rsidR="00313D38" w:rsidRPr="00587C9E" w:rsidRDefault="009B68CC" w:rsidP="00587C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660CCBE3" w14:textId="77777777" w:rsidR="00313D38" w:rsidRPr="00587C9E" w:rsidRDefault="00313D38" w:rsidP="00587C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13F6BC2D" w14:textId="77777777" w:rsidR="00313D38" w:rsidRPr="00587C9E" w:rsidRDefault="00AF0094" w:rsidP="00587C9E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เจ้าของที่ดินยื่นแบบแสดงรายการภาษีบำรุงท้องที่ (ภบท.5)เพื่อให้พนักงานเจ้าหน้าที่ตรวจสอบความครบถ้วนถูกต้องของเอกสาร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lastRenderedPageBreak/>
              <w:t>หลักฐาน</w:t>
            </w:r>
          </w:p>
          <w:p w14:paraId="7B9DD5B9" w14:textId="77777777" w:rsidR="00313D38" w:rsidRPr="00587C9E" w:rsidRDefault="00313D38" w:rsidP="00587C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14:paraId="711D1011" w14:textId="77777777" w:rsidR="00313D38" w:rsidRPr="00587C9E" w:rsidRDefault="00EE7516" w:rsidP="00AF0094">
            <w:pPr>
              <w:spacing w:after="0" w:line="240" w:lineRule="auto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lastRenderedPageBreak/>
              <w:t>ภายในเดือน มกราคม</w:t>
            </w:r>
          </w:p>
        </w:tc>
        <w:tc>
          <w:tcPr>
            <w:tcW w:w="1684" w:type="dxa"/>
          </w:tcPr>
          <w:p w14:paraId="02FE51BE" w14:textId="77777777" w:rsidR="00AF0094" w:rsidRDefault="00AF0094" w:rsidP="00AF0094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องคลัง</w:t>
            </w:r>
          </w:p>
          <w:p w14:paraId="71929959" w14:textId="77777777" w:rsidR="00AF0094" w:rsidRDefault="00AF0094" w:rsidP="00AF009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เทศบาลตำบล</w:t>
            </w:r>
          </w:p>
          <w:p w14:paraId="2011D56F" w14:textId="77777777" w:rsidR="00313D38" w:rsidRPr="00587C9E" w:rsidRDefault="00AF0094" w:rsidP="00AF0094">
            <w:pPr>
              <w:spacing w:after="0" w:line="240" w:lineRule="auto"/>
              <w:jc w:val="center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เมืองศรีไค</w:t>
            </w:r>
          </w:p>
        </w:tc>
        <w:tc>
          <w:tcPr>
            <w:tcW w:w="1799" w:type="dxa"/>
          </w:tcPr>
          <w:p w14:paraId="6735D5AB" w14:textId="77777777" w:rsidR="00313D38" w:rsidRDefault="00EE7516" w:rsidP="00EE7516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1.</w:t>
            </w:r>
            <w:r w:rsidR="00AF0094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ายในเดือนมกราคม</w:t>
            </w:r>
            <w:r w:rsidR="00AF0094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ของปี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แรกที่มีการตีราคาปานกลางที่ดินใช้ได้ทุกปีในรอบ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lastRenderedPageBreak/>
              <w:t>ระยะเวลา 4 ปี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)</w:t>
            </w:r>
          </w:p>
          <w:p w14:paraId="1752F2DD" w14:textId="77777777" w:rsidR="00EE7516" w:rsidRPr="00587C9E" w:rsidRDefault="00EE7516" w:rsidP="00D93E38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</w:t>
            </w:r>
          </w:p>
        </w:tc>
      </w:tr>
      <w:tr w:rsidR="00313D38" w:rsidRPr="00587C9E" w14:paraId="31AD5CB0" w14:textId="77777777" w:rsidTr="00587C9E">
        <w:tc>
          <w:tcPr>
            <w:tcW w:w="675" w:type="dxa"/>
            <w:vAlign w:val="center"/>
          </w:tcPr>
          <w:p w14:paraId="66D20924" w14:textId="77777777" w:rsidR="00313D38" w:rsidRPr="00587C9E" w:rsidRDefault="00313D38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587C9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2B5A317" w14:textId="77777777" w:rsidR="00313D38" w:rsidRPr="00587C9E" w:rsidRDefault="009B68CC" w:rsidP="00587C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D3E6A3F" w14:textId="77777777" w:rsidR="00313D38" w:rsidRPr="00587C9E" w:rsidRDefault="00313D38" w:rsidP="00587C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14:paraId="4E7EB1E7" w14:textId="77777777" w:rsidR="00313D38" w:rsidRPr="00587C9E" w:rsidRDefault="00E07CFB" w:rsidP="00587C9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พนักงานเจ้าหน้าที่พิจารณาตรวจสอบรายการที่ดินตามแบบแสดงรายการภาษีบำรุงท้องที่ (ภบท.5)และแจ้งการประเมินภาษี</w:t>
            </w:r>
          </w:p>
          <w:p w14:paraId="6D7BBB8A" w14:textId="77777777" w:rsidR="00313D38" w:rsidRPr="00587C9E" w:rsidRDefault="00313D38" w:rsidP="00587C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14:paraId="3ED6880E" w14:textId="77777777" w:rsidR="00313D38" w:rsidRPr="00587C9E" w:rsidRDefault="00EE7516" w:rsidP="00E07CFB">
            <w:pPr>
              <w:spacing w:after="0" w:line="240" w:lineRule="auto"/>
              <w:rPr>
                <w:rFonts w:ascii="Cordia New" w:hAnsi="Cordia New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ภายในเดือนมีนาคม</w:t>
            </w:r>
          </w:p>
        </w:tc>
        <w:tc>
          <w:tcPr>
            <w:tcW w:w="1684" w:type="dxa"/>
          </w:tcPr>
          <w:p w14:paraId="472E62B8" w14:textId="77777777" w:rsidR="006D191D" w:rsidRDefault="006D191D" w:rsidP="006D191D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องคลัง</w:t>
            </w:r>
          </w:p>
          <w:p w14:paraId="598DFA52" w14:textId="77777777" w:rsidR="006D191D" w:rsidRDefault="006D191D" w:rsidP="006D191D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เทศบาลตำบล</w:t>
            </w:r>
          </w:p>
          <w:p w14:paraId="36C8EE96" w14:textId="77777777" w:rsidR="00313D38" w:rsidRPr="00587C9E" w:rsidRDefault="006D191D" w:rsidP="006D191D">
            <w:pPr>
              <w:spacing w:after="0" w:line="240" w:lineRule="auto"/>
              <w:jc w:val="center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เมืองศรีไค</w:t>
            </w:r>
          </w:p>
        </w:tc>
        <w:tc>
          <w:tcPr>
            <w:tcW w:w="1799" w:type="dxa"/>
          </w:tcPr>
          <w:p w14:paraId="5575BF51" w14:textId="77777777" w:rsidR="00313D38" w:rsidRDefault="00EE7516" w:rsidP="00E07CF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1.ภายในเดือนมีนาคมแรกหลังจากตีราคาปานกลางของที่ดิน(ตาม พรบ.ภาษีบำรุงท้องที่ พ.ศ. 2508</w:t>
            </w:r>
          </w:p>
          <w:p w14:paraId="21396390" w14:textId="77777777" w:rsidR="00EE7516" w:rsidRPr="00587C9E" w:rsidRDefault="00EE7516" w:rsidP="00E07CF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</w:t>
            </w:r>
          </w:p>
        </w:tc>
      </w:tr>
      <w:tr w:rsidR="00EE7516" w:rsidRPr="00587C9E" w14:paraId="76438323" w14:textId="77777777" w:rsidTr="00587C9E">
        <w:tc>
          <w:tcPr>
            <w:tcW w:w="675" w:type="dxa"/>
            <w:vAlign w:val="center"/>
          </w:tcPr>
          <w:p w14:paraId="62C98974" w14:textId="77777777" w:rsidR="00EE7516" w:rsidRPr="00587C9E" w:rsidRDefault="00EE7516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14:paraId="68AB05D9" w14:textId="77777777" w:rsidR="00EE7516" w:rsidRPr="00587C9E" w:rsidRDefault="00EE7516" w:rsidP="00587C9E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</w:tc>
        <w:tc>
          <w:tcPr>
            <w:tcW w:w="2592" w:type="dxa"/>
          </w:tcPr>
          <w:p w14:paraId="040C4674" w14:textId="77777777" w:rsidR="00EE7516" w:rsidRDefault="00EE7516" w:rsidP="00587C9E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เจ้าของที่ดินชำระภาษี</w:t>
            </w:r>
          </w:p>
        </w:tc>
        <w:tc>
          <w:tcPr>
            <w:tcW w:w="1368" w:type="dxa"/>
          </w:tcPr>
          <w:p w14:paraId="65F783D7" w14:textId="77777777" w:rsidR="00EE7516" w:rsidRDefault="00EE7516" w:rsidP="00E07CF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ภายในเดือนเมษายนของทุกปี</w:t>
            </w:r>
          </w:p>
        </w:tc>
        <w:tc>
          <w:tcPr>
            <w:tcW w:w="1684" w:type="dxa"/>
          </w:tcPr>
          <w:p w14:paraId="6389B5AE" w14:textId="77777777" w:rsidR="00EE7516" w:rsidRDefault="00EE7516" w:rsidP="00EE7516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องคลัง</w:t>
            </w:r>
          </w:p>
          <w:p w14:paraId="350BC79A" w14:textId="77777777" w:rsidR="00EE7516" w:rsidRDefault="00EE7516" w:rsidP="00EE751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เทศบาลตำบล</w:t>
            </w:r>
          </w:p>
          <w:p w14:paraId="1FF52E4C" w14:textId="77777777" w:rsidR="00EE7516" w:rsidRDefault="00EE7516" w:rsidP="00EE7516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เมืองศรีไค</w:t>
            </w:r>
          </w:p>
        </w:tc>
        <w:tc>
          <w:tcPr>
            <w:tcW w:w="1799" w:type="dxa"/>
          </w:tcPr>
          <w:p w14:paraId="1BFDDACD" w14:textId="77777777" w:rsidR="00EE7516" w:rsidRDefault="00EE7516" w:rsidP="00EE7516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1.ภายในเดือนเมษายนของทุกปี กรณีแจ้งการประเมินหลังเดือนมีนาคมให้ชำระภาษีภายใน 30 วัน</w:t>
            </w:r>
            <w:r w:rsidR="00D93E38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นับ</w:t>
            </w:r>
            <w:r w:rsidR="00D93E38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จาก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วันที่ได้รับแจ้งการประเมิน(กรณีไม่ชำระภายในกำหนดให้เสียเงินเพิ่มร้อยละยี่สิบสี่ต่อปีของจำนวนเงินค่าภาษี ตาม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lastRenderedPageBreak/>
              <w:t>พรบ.ภาษีบำรุงท้องที่ พ.ศ.2508)</w:t>
            </w:r>
          </w:p>
          <w:p w14:paraId="74BF9EFF" w14:textId="77777777" w:rsidR="00EE7516" w:rsidRDefault="0043038A" w:rsidP="00EE7516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2.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</w:t>
            </w:r>
          </w:p>
        </w:tc>
      </w:tr>
    </w:tbl>
    <w:p w14:paraId="170AC224" w14:textId="77777777" w:rsidR="008E2900" w:rsidRPr="006D191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6D191D">
        <w:rPr>
          <w:rFonts w:ascii="Cordia New" w:hAnsi="Cordia New" w:hint="cs"/>
          <w:color w:val="0D0D0D"/>
          <w:sz w:val="32"/>
          <w:szCs w:val="32"/>
          <w:cs/>
          <w:lang w:bidi="th-TH"/>
        </w:rPr>
        <w:t xml:space="preserve">ยื่นแบบแสดงรายการที่ดิน (ภบท.5)ภายในเดือนมกราคมของปี และให้ใช้ได้ทุกปีในรอบระยะเวลาสี่ปีนั้นชำระภาษี ตั้งแต่เดือนมกราคม </w:t>
      </w:r>
      <w:r w:rsidR="006D191D">
        <w:rPr>
          <w:rFonts w:ascii="Cordia New" w:hAnsi="Cordia New"/>
          <w:color w:val="0D0D0D"/>
          <w:sz w:val="32"/>
          <w:szCs w:val="32"/>
          <w:cs/>
          <w:lang w:bidi="th-TH"/>
        </w:rPr>
        <w:t>–</w:t>
      </w:r>
      <w:r w:rsidR="006D191D">
        <w:rPr>
          <w:rFonts w:ascii="Cordia New" w:hAnsi="Cordia New" w:hint="cs"/>
          <w:color w:val="0D0D0D"/>
          <w:sz w:val="32"/>
          <w:szCs w:val="32"/>
          <w:cs/>
          <w:lang w:bidi="th-TH"/>
        </w:rPr>
        <w:t xml:space="preserve"> เมษายน ของทุกปี</w:t>
      </w:r>
    </w:p>
    <w:p w14:paraId="12C68C43" w14:textId="77777777" w:rsidR="00AF0094" w:rsidRPr="000C2AAC" w:rsidRDefault="00AF0094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65FFAE1F" w14:textId="77777777" w:rsidR="0085230C" w:rsidRPr="000C2AAC" w:rsidRDefault="0043038A" w:rsidP="0043038A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14.</w:t>
      </w:r>
      <w:r w:rsidR="0085230C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="0085230C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14:paraId="1CC7B58E" w14:textId="77777777"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48CB758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14:paraId="15626BA3" w14:textId="77777777" w:rsidR="00AA7734" w:rsidRPr="000C2AAC" w:rsidRDefault="0043038A" w:rsidP="0043038A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7BC7F652" w14:textId="77777777"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699"/>
        <w:gridCol w:w="1840"/>
        <w:gridCol w:w="1557"/>
        <w:gridCol w:w="1699"/>
        <w:gridCol w:w="1108"/>
        <w:gridCol w:w="1794"/>
      </w:tblGrid>
      <w:tr w:rsidR="00AC4ACB" w:rsidRPr="00587C9E" w14:paraId="731DC65E" w14:textId="77777777" w:rsidTr="001A2581">
        <w:trPr>
          <w:trHeight w:val="814"/>
          <w:tblHeader/>
          <w:jc w:val="center"/>
        </w:trPr>
        <w:tc>
          <w:tcPr>
            <w:tcW w:w="674" w:type="dxa"/>
            <w:vAlign w:val="center"/>
          </w:tcPr>
          <w:p w14:paraId="4141AB23" w14:textId="77777777" w:rsidR="003C25A4" w:rsidRPr="00587C9E" w:rsidRDefault="003C25A4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699" w:type="dxa"/>
            <w:vAlign w:val="center"/>
          </w:tcPr>
          <w:p w14:paraId="0F4F4798" w14:textId="77777777" w:rsidR="003C25A4" w:rsidRPr="00587C9E" w:rsidRDefault="003C25A4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0" w:type="dxa"/>
            <w:vAlign w:val="center"/>
          </w:tcPr>
          <w:p w14:paraId="6F7A3894" w14:textId="77777777" w:rsidR="003C25A4" w:rsidRPr="00587C9E" w:rsidRDefault="00452B6B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587C9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7" w:type="dxa"/>
            <w:vAlign w:val="center"/>
          </w:tcPr>
          <w:p w14:paraId="3ED985F8" w14:textId="77777777" w:rsidR="003C25A4" w:rsidRPr="00587C9E" w:rsidRDefault="003C25A4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699" w:type="dxa"/>
            <w:vAlign w:val="center"/>
          </w:tcPr>
          <w:p w14:paraId="39F54CD7" w14:textId="77777777" w:rsidR="003C25A4" w:rsidRPr="00587C9E" w:rsidRDefault="003C25A4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08" w:type="dxa"/>
            <w:vAlign w:val="center"/>
          </w:tcPr>
          <w:p w14:paraId="1291B477" w14:textId="77777777" w:rsidR="003C25A4" w:rsidRPr="00587C9E" w:rsidRDefault="003C25A4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4" w:type="dxa"/>
            <w:vAlign w:val="center"/>
          </w:tcPr>
          <w:p w14:paraId="7AC50355" w14:textId="77777777" w:rsidR="003C25A4" w:rsidRPr="00587C9E" w:rsidRDefault="003C25A4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587C9E" w14:paraId="55B858C8" w14:textId="77777777" w:rsidTr="001A2581">
        <w:trPr>
          <w:trHeight w:val="1912"/>
          <w:jc w:val="center"/>
        </w:trPr>
        <w:tc>
          <w:tcPr>
            <w:tcW w:w="674" w:type="dxa"/>
            <w:vAlign w:val="center"/>
          </w:tcPr>
          <w:p w14:paraId="584FF2F7" w14:textId="77777777" w:rsidR="00452B6B" w:rsidRPr="00587C9E" w:rsidRDefault="00AC4ACB" w:rsidP="00587C9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87C9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0E28E073" w14:textId="77777777" w:rsidR="00452B6B" w:rsidRPr="00587C9E" w:rsidRDefault="00AF0094" w:rsidP="00587C9E">
            <w:pPr>
              <w:spacing w:after="0" w:line="240" w:lineRule="auto"/>
              <w:rPr>
                <w:rFonts w:ascii="Cordia New" w:hAnsi="Cordia New"/>
                <w:rtl/>
                <w:cs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0" w:type="dxa"/>
          </w:tcPr>
          <w:p w14:paraId="513752C6" w14:textId="77777777" w:rsidR="00452B6B" w:rsidRPr="00587C9E" w:rsidRDefault="00AC4ACB" w:rsidP="00587C9E">
            <w:pPr>
              <w:spacing w:after="0" w:line="240" w:lineRule="auto"/>
              <w:rPr>
                <w:rFonts w:ascii="Cordia New" w:hAnsi="Cordia New"/>
              </w:rPr>
            </w:pPr>
            <w:r w:rsidRPr="00587C9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7" w:type="dxa"/>
          </w:tcPr>
          <w:p w14:paraId="526F5C35" w14:textId="77777777" w:rsidR="00452B6B" w:rsidRPr="00587C9E" w:rsidRDefault="00AC4ACB" w:rsidP="00587C9E">
            <w:pPr>
              <w:spacing w:after="0" w:line="240" w:lineRule="auto"/>
              <w:rPr>
                <w:rFonts w:ascii="Cordia New" w:hAnsi="Cordia New"/>
              </w:rPr>
            </w:pPr>
            <w:r w:rsidRPr="00587C9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99" w:type="dxa"/>
          </w:tcPr>
          <w:p w14:paraId="153134C6" w14:textId="77777777" w:rsidR="00452B6B" w:rsidRPr="006D191D" w:rsidRDefault="006D191D" w:rsidP="00587C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6D191D"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1108" w:type="dxa"/>
          </w:tcPr>
          <w:p w14:paraId="1BC24967" w14:textId="77777777" w:rsidR="00452B6B" w:rsidRPr="00587C9E" w:rsidRDefault="001A2581" w:rsidP="00587C9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4" w:type="dxa"/>
          </w:tcPr>
          <w:p w14:paraId="0786B41C" w14:textId="77777777" w:rsidR="00452B6B" w:rsidRPr="00587C9E" w:rsidRDefault="00AC4ACB" w:rsidP="00587C9E">
            <w:pPr>
              <w:spacing w:after="0" w:line="240" w:lineRule="auto"/>
              <w:rPr>
                <w:rFonts w:ascii="Cordia New" w:hAnsi="Cordia New"/>
              </w:rPr>
            </w:pPr>
            <w:r w:rsidRPr="00587C9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587C9E" w14:paraId="22C320F2" w14:textId="77777777" w:rsidTr="001A2581">
        <w:trPr>
          <w:trHeight w:val="1550"/>
          <w:jc w:val="center"/>
        </w:trPr>
        <w:tc>
          <w:tcPr>
            <w:tcW w:w="674" w:type="dxa"/>
            <w:vAlign w:val="center"/>
          </w:tcPr>
          <w:p w14:paraId="1C32DCDB" w14:textId="77777777" w:rsidR="00452B6B" w:rsidRPr="00587C9E" w:rsidRDefault="00AC4ACB" w:rsidP="001A258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587C9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664F7C1F" w14:textId="77777777" w:rsidR="00AF0094" w:rsidRDefault="00AF0094" w:rsidP="00587C9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ทะเบียนบ้านพร้องสำเนา</w:t>
            </w:r>
          </w:p>
          <w:p w14:paraId="1259A4CE" w14:textId="77777777" w:rsidR="00AF0094" w:rsidRDefault="00AF0094" w:rsidP="00587C9E">
            <w:pPr>
              <w:spacing w:after="0" w:line="240" w:lineRule="auto"/>
              <w:rPr>
                <w:rFonts w:ascii="Cordia New" w:hAnsi="Cordia New"/>
              </w:rPr>
            </w:pPr>
          </w:p>
          <w:p w14:paraId="141429C3" w14:textId="77777777" w:rsidR="00AF0094" w:rsidRPr="00587C9E" w:rsidRDefault="00AF0094" w:rsidP="00587C9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840" w:type="dxa"/>
          </w:tcPr>
          <w:p w14:paraId="6492D6C9" w14:textId="77777777" w:rsidR="00452B6B" w:rsidRPr="00587C9E" w:rsidRDefault="00AC4ACB" w:rsidP="00587C9E">
            <w:pPr>
              <w:spacing w:after="0" w:line="240" w:lineRule="auto"/>
              <w:rPr>
                <w:rFonts w:ascii="Cordia New" w:hAnsi="Cordia New"/>
              </w:rPr>
            </w:pPr>
            <w:r w:rsidRPr="00587C9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7" w:type="dxa"/>
          </w:tcPr>
          <w:p w14:paraId="7046B8A7" w14:textId="77777777" w:rsidR="00452B6B" w:rsidRPr="00587C9E" w:rsidRDefault="00AC4ACB" w:rsidP="00587C9E">
            <w:pPr>
              <w:spacing w:after="0" w:line="240" w:lineRule="auto"/>
              <w:rPr>
                <w:rFonts w:ascii="Cordia New" w:hAnsi="Cordia New"/>
              </w:rPr>
            </w:pPr>
            <w:r w:rsidRPr="00587C9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99" w:type="dxa"/>
          </w:tcPr>
          <w:p w14:paraId="6426E47D" w14:textId="77777777" w:rsidR="00452B6B" w:rsidRPr="00587C9E" w:rsidRDefault="006D191D" w:rsidP="00587C9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08" w:type="dxa"/>
          </w:tcPr>
          <w:p w14:paraId="43187922" w14:textId="77777777" w:rsidR="00452B6B" w:rsidRPr="00587C9E" w:rsidRDefault="001A2581" w:rsidP="00587C9E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4" w:type="dxa"/>
          </w:tcPr>
          <w:p w14:paraId="1CEBF282" w14:textId="77777777" w:rsidR="00452B6B" w:rsidRPr="00587C9E" w:rsidRDefault="00AC4ACB" w:rsidP="00587C9E">
            <w:pPr>
              <w:spacing w:after="0" w:line="240" w:lineRule="auto"/>
              <w:rPr>
                <w:rFonts w:ascii="Cordia New" w:hAnsi="Cordia New"/>
              </w:rPr>
            </w:pPr>
            <w:r w:rsidRPr="00587C9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1A2581" w:rsidRPr="00587C9E" w14:paraId="4F5879FF" w14:textId="77777777" w:rsidTr="001A2581">
        <w:trPr>
          <w:trHeight w:val="1550"/>
          <w:jc w:val="center"/>
        </w:trPr>
        <w:tc>
          <w:tcPr>
            <w:tcW w:w="674" w:type="dxa"/>
            <w:vAlign w:val="center"/>
          </w:tcPr>
          <w:p w14:paraId="32D3B4D6" w14:textId="77777777" w:rsidR="001A2581" w:rsidRPr="00587C9E" w:rsidRDefault="001A2581" w:rsidP="0017537C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699" w:type="dxa"/>
          </w:tcPr>
          <w:p w14:paraId="7ECD562C" w14:textId="77777777" w:rsidR="001A2581" w:rsidRDefault="001A2581" w:rsidP="0017537C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โฉนดที่ดิน</w:t>
            </w:r>
            <w:r w:rsidR="00D93E38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 xml:space="preserve"> นส.3ก </w:t>
            </w: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และหนังสือสัญญาซื้อขายที่ดินหรือหนังสือสัญญาอย่างอื่น</w:t>
            </w:r>
          </w:p>
        </w:tc>
        <w:tc>
          <w:tcPr>
            <w:tcW w:w="1840" w:type="dxa"/>
          </w:tcPr>
          <w:p w14:paraId="266FCD6C" w14:textId="77777777" w:rsidR="001A2581" w:rsidRPr="00587C9E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-</w:t>
            </w:r>
          </w:p>
        </w:tc>
        <w:tc>
          <w:tcPr>
            <w:tcW w:w="1557" w:type="dxa"/>
          </w:tcPr>
          <w:p w14:paraId="2A287064" w14:textId="77777777" w:rsidR="001A2581" w:rsidRPr="00587C9E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99" w:type="dxa"/>
          </w:tcPr>
          <w:p w14:paraId="6C6C8318" w14:textId="77777777" w:rsidR="001A2581" w:rsidRPr="00587C9E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08" w:type="dxa"/>
          </w:tcPr>
          <w:p w14:paraId="19EE1699" w14:textId="77777777" w:rsidR="001A2581" w:rsidRPr="00587C9E" w:rsidRDefault="001A2581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4" w:type="dxa"/>
          </w:tcPr>
          <w:p w14:paraId="5DE5AE31" w14:textId="77777777" w:rsidR="001A2581" w:rsidRPr="00587C9E" w:rsidRDefault="001A2581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</w:p>
        </w:tc>
      </w:tr>
      <w:tr w:rsidR="001A2581" w:rsidRPr="00587C9E" w14:paraId="2F397BCC" w14:textId="77777777" w:rsidTr="001A2581">
        <w:trPr>
          <w:trHeight w:val="762"/>
          <w:jc w:val="center"/>
        </w:trPr>
        <w:tc>
          <w:tcPr>
            <w:tcW w:w="674" w:type="dxa"/>
            <w:vAlign w:val="center"/>
          </w:tcPr>
          <w:p w14:paraId="104D1092" w14:textId="77777777" w:rsidR="001A2581" w:rsidRDefault="00D93E38" w:rsidP="001A2581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  <w:p w14:paraId="778157D9" w14:textId="77777777" w:rsidR="001A2581" w:rsidRPr="00587C9E" w:rsidRDefault="001A2581" w:rsidP="001A2581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</w:p>
        </w:tc>
        <w:tc>
          <w:tcPr>
            <w:tcW w:w="1699" w:type="dxa"/>
          </w:tcPr>
          <w:p w14:paraId="3814237B" w14:textId="77777777" w:rsidR="001A2581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หนังสือรับรองนิติบุคคล(กรณีนิติบุคคล)พร้อมสำเนา</w:t>
            </w:r>
          </w:p>
        </w:tc>
        <w:tc>
          <w:tcPr>
            <w:tcW w:w="1840" w:type="dxa"/>
          </w:tcPr>
          <w:p w14:paraId="77A20510" w14:textId="77777777" w:rsidR="001A2581" w:rsidRPr="00587C9E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-</w:t>
            </w:r>
          </w:p>
        </w:tc>
        <w:tc>
          <w:tcPr>
            <w:tcW w:w="1557" w:type="dxa"/>
          </w:tcPr>
          <w:p w14:paraId="1DA93FC9" w14:textId="77777777" w:rsidR="001A2581" w:rsidRPr="00587C9E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99" w:type="dxa"/>
          </w:tcPr>
          <w:p w14:paraId="0100B6FF" w14:textId="77777777" w:rsidR="001A2581" w:rsidRPr="00587C9E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08" w:type="dxa"/>
          </w:tcPr>
          <w:p w14:paraId="1379183A" w14:textId="77777777" w:rsidR="001A2581" w:rsidRPr="00587C9E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4" w:type="dxa"/>
          </w:tcPr>
          <w:p w14:paraId="27A31668" w14:textId="77777777" w:rsidR="001A2581" w:rsidRDefault="001A2581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</w:p>
          <w:p w14:paraId="369F4EA3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</w:p>
          <w:p w14:paraId="1898A3EA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</w:p>
          <w:p w14:paraId="32D4F7F7" w14:textId="77777777" w:rsidR="00D93E38" w:rsidRPr="00587C9E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</w:p>
        </w:tc>
      </w:tr>
      <w:tr w:rsidR="00D93E38" w:rsidRPr="00587C9E" w14:paraId="2A806DD0" w14:textId="77777777" w:rsidTr="001A2581">
        <w:trPr>
          <w:trHeight w:val="762"/>
          <w:jc w:val="center"/>
        </w:trPr>
        <w:tc>
          <w:tcPr>
            <w:tcW w:w="674" w:type="dxa"/>
            <w:vAlign w:val="center"/>
          </w:tcPr>
          <w:p w14:paraId="4B4F1C5F" w14:textId="77777777" w:rsidR="00D93E38" w:rsidRDefault="00D93E38" w:rsidP="001A2581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699" w:type="dxa"/>
          </w:tcPr>
          <w:p w14:paraId="35004B7E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สำเนาใบเสร็จรับเงินภาษีบำรุงท้องที่ </w:t>
            </w:r>
          </w:p>
          <w:p w14:paraId="675CF896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(ถ้ามี)</w:t>
            </w:r>
          </w:p>
        </w:tc>
        <w:tc>
          <w:tcPr>
            <w:tcW w:w="1840" w:type="dxa"/>
          </w:tcPr>
          <w:p w14:paraId="74B98E32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-</w:t>
            </w:r>
          </w:p>
        </w:tc>
        <w:tc>
          <w:tcPr>
            <w:tcW w:w="1557" w:type="dxa"/>
          </w:tcPr>
          <w:p w14:paraId="0D911019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699" w:type="dxa"/>
          </w:tcPr>
          <w:p w14:paraId="11235358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08" w:type="dxa"/>
          </w:tcPr>
          <w:p w14:paraId="13411CA8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4" w:type="dxa"/>
          </w:tcPr>
          <w:p w14:paraId="43F509A9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</w:p>
        </w:tc>
      </w:tr>
      <w:tr w:rsidR="00D93E38" w:rsidRPr="00587C9E" w14:paraId="54EEB020" w14:textId="77777777" w:rsidTr="001A2581">
        <w:trPr>
          <w:trHeight w:val="762"/>
          <w:jc w:val="center"/>
        </w:trPr>
        <w:tc>
          <w:tcPr>
            <w:tcW w:w="674" w:type="dxa"/>
            <w:vAlign w:val="center"/>
          </w:tcPr>
          <w:p w14:paraId="1C01A11A" w14:textId="77777777" w:rsidR="00D93E38" w:rsidRDefault="00D93E38" w:rsidP="001A2581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699" w:type="dxa"/>
          </w:tcPr>
          <w:p w14:paraId="058E2270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หนังสือมอบอำนาจ (กรณีมอบอำนาจให้ดำเนินการแทน)</w:t>
            </w:r>
          </w:p>
        </w:tc>
        <w:tc>
          <w:tcPr>
            <w:tcW w:w="1840" w:type="dxa"/>
          </w:tcPr>
          <w:p w14:paraId="38CBDACF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 -</w:t>
            </w:r>
          </w:p>
        </w:tc>
        <w:tc>
          <w:tcPr>
            <w:tcW w:w="1557" w:type="dxa"/>
          </w:tcPr>
          <w:p w14:paraId="7F9612E8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699" w:type="dxa"/>
          </w:tcPr>
          <w:p w14:paraId="3B605B12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08" w:type="dxa"/>
          </w:tcPr>
          <w:p w14:paraId="7A92A710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4" w:type="dxa"/>
          </w:tcPr>
          <w:p w14:paraId="672015BC" w14:textId="77777777" w:rsidR="00D93E38" w:rsidRDefault="00D93E38" w:rsidP="00587C9E">
            <w:pPr>
              <w:spacing w:after="0" w:line="240" w:lineRule="auto"/>
              <w:rPr>
                <w:rFonts w:ascii="CordiaUPC" w:hAnsi="CordiaUPC" w:cs="CordiaUPC"/>
                <w:noProof/>
                <w:sz w:val="32"/>
                <w:szCs w:val="32"/>
              </w:rPr>
            </w:pPr>
          </w:p>
        </w:tc>
      </w:tr>
    </w:tbl>
    <w:p w14:paraId="63E7ABDE" w14:textId="77777777"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49B9413C" w14:textId="77777777"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587C9E" w14:paraId="5D05CA14" w14:textId="77777777" w:rsidTr="00587C9E">
        <w:trPr>
          <w:tblHeader/>
        </w:trPr>
        <w:tc>
          <w:tcPr>
            <w:tcW w:w="675" w:type="dxa"/>
            <w:vAlign w:val="center"/>
          </w:tcPr>
          <w:p w14:paraId="63086F9D" w14:textId="77777777" w:rsidR="00422EAB" w:rsidRPr="00587C9E" w:rsidRDefault="00422EAB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55AECB8D" w14:textId="77777777" w:rsidR="00422EAB" w:rsidRPr="00587C9E" w:rsidRDefault="00422EAB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2DC3C12E" w14:textId="77777777" w:rsidR="00422EAB" w:rsidRPr="00587C9E" w:rsidRDefault="004E651F" w:rsidP="00587C9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587C9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49D6DD33" w14:textId="77777777" w:rsidR="00422EAB" w:rsidRPr="00587C9E" w:rsidRDefault="00422EAB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52F0BF0C" w14:textId="77777777" w:rsidR="00422EAB" w:rsidRPr="00587C9E" w:rsidRDefault="00422EAB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8DE212C" w14:textId="77777777" w:rsidR="00422EAB" w:rsidRPr="00587C9E" w:rsidRDefault="00422EAB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7CAB91D0" w14:textId="77777777" w:rsidR="00422EAB" w:rsidRPr="00587C9E" w:rsidRDefault="00422EAB" w:rsidP="00587C9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587C9E" w14:paraId="50CA4010" w14:textId="77777777" w:rsidTr="00587C9E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4226424C" w14:textId="77777777" w:rsidR="004C3BDE" w:rsidRPr="00587C9E" w:rsidRDefault="004C3BDE" w:rsidP="00587C9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87C9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587C9E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587C9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7A089993" w14:textId="77777777" w:rsidR="00A10CDA" w:rsidRPr="000C2AAC" w:rsidRDefault="0043038A" w:rsidP="0043038A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16.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587C9E" w14:paraId="5BDB9805" w14:textId="77777777" w:rsidTr="00587C9E">
        <w:tc>
          <w:tcPr>
            <w:tcW w:w="534" w:type="dxa"/>
          </w:tcPr>
          <w:p w14:paraId="36F88E98" w14:textId="77777777" w:rsidR="00A13B6C" w:rsidRPr="00587C9E" w:rsidRDefault="00A13B6C" w:rsidP="001A258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</w:p>
        </w:tc>
        <w:tc>
          <w:tcPr>
            <w:tcW w:w="9780" w:type="dxa"/>
          </w:tcPr>
          <w:p w14:paraId="78833029" w14:textId="77777777" w:rsidR="00A13B6C" w:rsidRPr="00587C9E" w:rsidRDefault="001A2581" w:rsidP="00587C9E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1263CCDD" w14:textId="77777777" w:rsidR="00216FA4" w:rsidRPr="000C2AAC" w:rsidRDefault="0043038A" w:rsidP="0043038A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17.</w:t>
      </w:r>
      <w:r w:rsidR="00216FA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587C9E" w14:paraId="405BB386" w14:textId="77777777" w:rsidTr="00587C9E">
        <w:tc>
          <w:tcPr>
            <w:tcW w:w="534" w:type="dxa"/>
          </w:tcPr>
          <w:p w14:paraId="19B6F3FC" w14:textId="77777777" w:rsidR="00EA6950" w:rsidRPr="00587C9E" w:rsidRDefault="00EA6950" w:rsidP="00587C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87C9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587C9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ABAB8C8" w14:textId="77777777" w:rsidR="00EA6950" w:rsidRDefault="00EA6950" w:rsidP="001A2581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587C9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1A2581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เทศบาลตำบลเมืองศรีไค</w:t>
            </w:r>
          </w:p>
          <w:p w14:paraId="084F86E8" w14:textId="77777777" w:rsidR="001A2581" w:rsidRDefault="001A2581" w:rsidP="001A258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1A2581">
              <w:rPr>
                <w:rFonts w:ascii="Cordia New" w:hAnsi="Cordia New" w:hint="cs"/>
                <w:b/>
                <w:bCs/>
                <w:noProof/>
                <w:sz w:val="32"/>
                <w:szCs w:val="32"/>
                <w:cs/>
                <w:lang w:bidi="th-TH"/>
              </w:rPr>
              <w:t>หมายเหตุ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(กองคลัง  เทศบาลตำบลเมืองศรีไค ม.3 ต.เมืองศรีไค อ.วารินชำราบ จ.อุบลราชธานี 34190</w:t>
            </w:r>
          </w:p>
          <w:p w14:paraId="6DF7393C" w14:textId="77777777" w:rsidR="001A2581" w:rsidRPr="001A2581" w:rsidRDefault="001A2581" w:rsidP="001A2581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โทรศัพท์.0-4543-3102 โทรสาร.0-4543-3103 หรือเว็บไซต์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http;//www.muangsrikai.go.th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)</w:t>
            </w:r>
          </w:p>
        </w:tc>
      </w:tr>
    </w:tbl>
    <w:p w14:paraId="1902F7EB" w14:textId="77777777" w:rsidR="00013BC7" w:rsidRPr="000C2AAC" w:rsidRDefault="0043038A" w:rsidP="0043038A">
      <w:pPr>
        <w:pStyle w:val="a5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>18.</w:t>
      </w:r>
      <w:r w:rsidR="00C3045F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587C9E" w14:paraId="0675F289" w14:textId="77777777" w:rsidTr="00587C9E">
        <w:tc>
          <w:tcPr>
            <w:tcW w:w="675" w:type="dxa"/>
          </w:tcPr>
          <w:p w14:paraId="21EDBCDA" w14:textId="77777777" w:rsidR="00F155A9" w:rsidRDefault="00F155A9" w:rsidP="00587C9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14:paraId="3872BFCD" w14:textId="77777777" w:rsidR="00F155A9" w:rsidRDefault="00F155A9" w:rsidP="00F155A9">
            <w:pPr>
              <w:rPr>
                <w:rFonts w:ascii="Cordia New" w:hAnsi="Cordia New"/>
                <w:sz w:val="32"/>
                <w:szCs w:val="32"/>
              </w:rPr>
            </w:pPr>
          </w:p>
          <w:p w14:paraId="2534F5B0" w14:textId="77777777" w:rsidR="00F155A9" w:rsidRPr="00F155A9" w:rsidRDefault="00F155A9" w:rsidP="00F155A9">
            <w:pPr>
              <w:tabs>
                <w:tab w:val="left" w:pos="0"/>
              </w:tabs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498" w:type="dxa"/>
          </w:tcPr>
          <w:p w14:paraId="7BC22F16" w14:textId="77777777" w:rsidR="001A2581" w:rsidRDefault="001A2581" w:rsidP="001A258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1.</w:t>
            </w:r>
            <w:r w:rsidR="00F064C0" w:rsidRPr="00587C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แสดง</w:t>
            </w:r>
            <w:r w:rsidR="00F064C0" w:rsidRPr="00587C9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รายการ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ที่ดิน (ภบท.5)</w:t>
            </w:r>
          </w:p>
          <w:p w14:paraId="63954A23" w14:textId="77777777" w:rsidR="001A2581" w:rsidRDefault="001A2581" w:rsidP="001A258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/>
                <w:sz w:val="32"/>
                <w:szCs w:val="32"/>
                <w:lang w:bidi="th-TH"/>
              </w:rPr>
              <w:t>2.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แบบแสดงรายการเปลี่ยนแปลงการใช้ที่ดินหรืออัตราภาษีสำหรับที่ดินเปลี่ยนแปลง</w:t>
            </w:r>
            <w:r w:rsidR="00816DC9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(ภบท.8ก)</w:t>
            </w:r>
          </w:p>
          <w:p w14:paraId="714A1753" w14:textId="77777777" w:rsidR="00F155A9" w:rsidRPr="00F155A9" w:rsidRDefault="00816DC9" w:rsidP="00F155A9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3.แบบแสดงรายการขอลดเนื้อที่ดินการเสียภาษีบำรุงท้องที่ (ภบท.8)</w:t>
            </w:r>
          </w:p>
          <w:p w14:paraId="426DB999" w14:textId="77777777" w:rsidR="00F064C0" w:rsidRPr="00587C9E" w:rsidRDefault="00F064C0" w:rsidP="001A258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14:paraId="75E61DF9" w14:textId="77777777" w:rsidR="00D965AE" w:rsidRDefault="00D965AE" w:rsidP="0043038A">
      <w:pPr>
        <w:pStyle w:val="a5"/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</w:p>
    <w:p w14:paraId="1818E01B" w14:textId="77777777" w:rsidR="00D51311" w:rsidRPr="000C2AAC" w:rsidRDefault="00D965AE" w:rsidP="0043038A">
      <w:pPr>
        <w:pStyle w:val="a5"/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br w:type="page"/>
      </w:r>
      <w:r w:rsidR="0043038A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lastRenderedPageBreak/>
        <w:t>19.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14:paraId="0D5A2F06" w14:textId="77777777"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D965AE" w14:paraId="6B25AA9B" w14:textId="77777777" w:rsidTr="00D965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AA08" w14:textId="77777777" w:rsidR="00D965AE" w:rsidRDefault="00D965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DF3C" w14:textId="77777777" w:rsidR="00D965AE" w:rsidRDefault="00D965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D965AE" w14:paraId="1700E6AF" w14:textId="77777777" w:rsidTr="00D965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E3C9" w14:textId="77777777" w:rsidR="00D965AE" w:rsidRDefault="00D965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A04" w14:textId="77777777" w:rsidR="00D965AE" w:rsidRDefault="00D965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D965AE" w14:paraId="36848687" w14:textId="77777777" w:rsidTr="00D965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8924" w14:textId="77777777" w:rsidR="00D965AE" w:rsidRDefault="00D965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DB16" w14:textId="77777777" w:rsidR="00D965AE" w:rsidRDefault="00D965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วันวิสาปรีชานันท์</w:t>
            </w:r>
          </w:p>
        </w:tc>
      </w:tr>
      <w:tr w:rsidR="00D965AE" w14:paraId="25608E74" w14:textId="77777777" w:rsidTr="00D965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B0FA" w14:textId="77777777" w:rsidR="00D965AE" w:rsidRDefault="00D965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28AE" w14:textId="77777777" w:rsidR="00D965AE" w:rsidRDefault="00D965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ดุษฎีสุวัฒวิตยากร</w:t>
            </w:r>
          </w:p>
        </w:tc>
      </w:tr>
      <w:tr w:rsidR="00D965AE" w14:paraId="3CD3B560" w14:textId="77777777" w:rsidTr="00D965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B9B5" w14:textId="77777777" w:rsidR="00D965AE" w:rsidRDefault="00D965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05C3" w14:textId="77777777" w:rsidR="00D965AE" w:rsidRDefault="00D965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ณฐิณีสงกุมาร</w:t>
            </w:r>
          </w:p>
        </w:tc>
      </w:tr>
    </w:tbl>
    <w:p w14:paraId="20E1EBD0" w14:textId="77777777"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16203D11" w14:textId="77777777"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14:paraId="6DD378FC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14:paraId="64D54425" w14:textId="77777777"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14:paraId="64A42F28" w14:textId="77777777"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928F" w14:textId="77777777" w:rsidR="00AC0D43" w:rsidRDefault="00AC0D43" w:rsidP="00C81DB8">
      <w:pPr>
        <w:spacing w:after="0" w:line="240" w:lineRule="auto"/>
      </w:pPr>
      <w:r>
        <w:separator/>
      </w:r>
    </w:p>
  </w:endnote>
  <w:endnote w:type="continuationSeparator" w:id="0">
    <w:p w14:paraId="65D625D9" w14:textId="77777777" w:rsidR="00AC0D43" w:rsidRDefault="00AC0D4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F8C9" w14:textId="77777777" w:rsidR="00AC0D43" w:rsidRDefault="00AC0D43" w:rsidP="00C81DB8">
      <w:pPr>
        <w:spacing w:after="0" w:line="240" w:lineRule="auto"/>
      </w:pPr>
      <w:r>
        <w:separator/>
      </w:r>
    </w:p>
  </w:footnote>
  <w:footnote w:type="continuationSeparator" w:id="0">
    <w:p w14:paraId="0D0F7576" w14:textId="77777777" w:rsidR="00AC0D43" w:rsidRDefault="00AC0D4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8161" w14:textId="77777777" w:rsidR="00C81DB8" w:rsidRDefault="001C3162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D965AE">
      <w:rPr>
        <w:noProof/>
      </w:rPr>
      <w:t>5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D965AE">
      <w:rPr>
        <w:noProof/>
      </w:rPr>
      <w:t>6</w:t>
    </w:r>
    <w:r>
      <w:rPr>
        <w:noProof/>
      </w:rPr>
      <w:fldChar w:fldCharType="end"/>
    </w:r>
  </w:p>
  <w:p w14:paraId="5A0C6038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718A"/>
    <w:rsid w:val="0017533B"/>
    <w:rsid w:val="0017537C"/>
    <w:rsid w:val="0018441F"/>
    <w:rsid w:val="0019582A"/>
    <w:rsid w:val="001A2581"/>
    <w:rsid w:val="001B1C8D"/>
    <w:rsid w:val="001C3162"/>
    <w:rsid w:val="001E05C0"/>
    <w:rsid w:val="001E65E9"/>
    <w:rsid w:val="00201E94"/>
    <w:rsid w:val="00210AAF"/>
    <w:rsid w:val="00216FA4"/>
    <w:rsid w:val="00230990"/>
    <w:rsid w:val="002440E7"/>
    <w:rsid w:val="00261D40"/>
    <w:rsid w:val="00263F10"/>
    <w:rsid w:val="00290086"/>
    <w:rsid w:val="00291120"/>
    <w:rsid w:val="002B2D62"/>
    <w:rsid w:val="002B3B12"/>
    <w:rsid w:val="002B4D3D"/>
    <w:rsid w:val="002C1FF4"/>
    <w:rsid w:val="002C3E03"/>
    <w:rsid w:val="00313D38"/>
    <w:rsid w:val="003240F6"/>
    <w:rsid w:val="00352D56"/>
    <w:rsid w:val="00353030"/>
    <w:rsid w:val="00357299"/>
    <w:rsid w:val="00373D40"/>
    <w:rsid w:val="00394708"/>
    <w:rsid w:val="003C25A4"/>
    <w:rsid w:val="003F489A"/>
    <w:rsid w:val="003F4A0D"/>
    <w:rsid w:val="00422EAB"/>
    <w:rsid w:val="0043038A"/>
    <w:rsid w:val="00433F85"/>
    <w:rsid w:val="00444BFB"/>
    <w:rsid w:val="00452B6B"/>
    <w:rsid w:val="0046215B"/>
    <w:rsid w:val="004C0C85"/>
    <w:rsid w:val="004C3BDE"/>
    <w:rsid w:val="004E30D6"/>
    <w:rsid w:val="004E5749"/>
    <w:rsid w:val="004E651F"/>
    <w:rsid w:val="0050561E"/>
    <w:rsid w:val="005223AF"/>
    <w:rsid w:val="00541A32"/>
    <w:rsid w:val="005450B4"/>
    <w:rsid w:val="00575FAF"/>
    <w:rsid w:val="00587C9E"/>
    <w:rsid w:val="00593E8D"/>
    <w:rsid w:val="005C6B68"/>
    <w:rsid w:val="00600A25"/>
    <w:rsid w:val="006243CE"/>
    <w:rsid w:val="006437C0"/>
    <w:rsid w:val="0064558D"/>
    <w:rsid w:val="0065175D"/>
    <w:rsid w:val="00674D37"/>
    <w:rsid w:val="00686AAA"/>
    <w:rsid w:val="006974B7"/>
    <w:rsid w:val="006B37B7"/>
    <w:rsid w:val="006C07C4"/>
    <w:rsid w:val="006C6C22"/>
    <w:rsid w:val="006D191D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7248"/>
    <w:rsid w:val="007E1E74"/>
    <w:rsid w:val="00811134"/>
    <w:rsid w:val="00816DC9"/>
    <w:rsid w:val="0085230C"/>
    <w:rsid w:val="00862FC5"/>
    <w:rsid w:val="0087182F"/>
    <w:rsid w:val="0087509D"/>
    <w:rsid w:val="008A3CB7"/>
    <w:rsid w:val="008B3521"/>
    <w:rsid w:val="008D7B9E"/>
    <w:rsid w:val="008E2900"/>
    <w:rsid w:val="0090075D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0D43"/>
    <w:rsid w:val="00AC4ACB"/>
    <w:rsid w:val="00AE6A9D"/>
    <w:rsid w:val="00AF0094"/>
    <w:rsid w:val="00AF4A06"/>
    <w:rsid w:val="00B02368"/>
    <w:rsid w:val="00B23DA2"/>
    <w:rsid w:val="00B509FC"/>
    <w:rsid w:val="00B95782"/>
    <w:rsid w:val="00BB430F"/>
    <w:rsid w:val="00BC5DA7"/>
    <w:rsid w:val="00BF6CA4"/>
    <w:rsid w:val="00C1539D"/>
    <w:rsid w:val="00C15B55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3E38"/>
    <w:rsid w:val="00D965AE"/>
    <w:rsid w:val="00E00F3F"/>
    <w:rsid w:val="00E01AA0"/>
    <w:rsid w:val="00E06DC1"/>
    <w:rsid w:val="00E07CFB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7516"/>
    <w:rsid w:val="00EF0DAF"/>
    <w:rsid w:val="00F028A3"/>
    <w:rsid w:val="00F064C0"/>
    <w:rsid w:val="00F155A9"/>
    <w:rsid w:val="00F36538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259454"/>
  <w15:docId w15:val="{878A63C9-5219-4BB8-AA14-1C71BC9F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C6E1-5CDC-48AB-9F44-7F605A8F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2</cp:revision>
  <cp:lastPrinted>2015-07-21T08:02:00Z</cp:lastPrinted>
  <dcterms:created xsi:type="dcterms:W3CDTF">2022-03-07T02:10:00Z</dcterms:created>
  <dcterms:modified xsi:type="dcterms:W3CDTF">2022-03-07T02:10:00Z</dcterms:modified>
</cp:coreProperties>
</file>